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5011" w:rsidRPr="008D071C" w:rsidRDefault="009B5011" w:rsidP="009B5011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8D071C">
        <w:rPr>
          <w:rFonts w:ascii="TH SarabunPSK" w:hAnsi="TH SarabunPSK" w:cs="TH SarabunPSK"/>
          <w:b/>
          <w:bCs/>
          <w:sz w:val="32"/>
          <w:szCs w:val="32"/>
          <w:cs/>
        </w:rPr>
        <w:t xml:space="preserve">รายละเอียดตัวชี้วัด( </w:t>
      </w:r>
      <w:r w:rsidRPr="008D071C">
        <w:rPr>
          <w:rFonts w:ascii="TH SarabunPSK" w:hAnsi="TH SarabunPSK" w:cs="TH SarabunPSK"/>
          <w:b/>
          <w:bCs/>
          <w:sz w:val="32"/>
          <w:szCs w:val="32"/>
        </w:rPr>
        <w:t xml:space="preserve">KPI  Template </w:t>
      </w:r>
      <w:r w:rsidRPr="008D071C">
        <w:rPr>
          <w:rFonts w:ascii="TH SarabunPSK" w:hAnsi="TH SarabunPSK" w:cs="TH SarabunPSK"/>
          <w:b/>
          <w:bCs/>
          <w:sz w:val="32"/>
          <w:szCs w:val="32"/>
          <w:cs/>
        </w:rPr>
        <w:t>) เพื่อประกอบการประเมินผลการปฏิบัติราชการ</w:t>
      </w:r>
    </w:p>
    <w:p w:rsidR="009B5011" w:rsidRDefault="009B5011" w:rsidP="009B5011">
      <w:pPr>
        <w:jc w:val="center"/>
        <w:rPr>
          <w:rFonts w:ascii="TH SarabunPSK" w:hAnsi="TH SarabunPSK" w:cs="TH SarabunPSK" w:hint="cs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รอบที่...........   ปีงบประมาณ ๒๕๖๓</w:t>
      </w:r>
    </w:p>
    <w:p w:rsidR="00FF7AE9" w:rsidRPr="00EA280A" w:rsidRDefault="00FF7AE9" w:rsidP="00FF7AE9">
      <w:pPr>
        <w:jc w:val="center"/>
        <w:rPr>
          <w:rFonts w:ascii="TH SarabunPSK" w:hAnsi="TH SarabunPSK" w:cs="TH SarabunPSK" w:hint="cs"/>
          <w:b/>
          <w:bCs/>
          <w:sz w:val="32"/>
          <w:szCs w:val="32"/>
          <w:cs/>
        </w:rPr>
      </w:pPr>
    </w:p>
    <w:tbl>
      <w:tblPr>
        <w:tblW w:w="10513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40"/>
        <w:gridCol w:w="8273"/>
      </w:tblGrid>
      <w:tr w:rsidR="00FF7AE9" w:rsidRPr="00EA280A" w:rsidTr="00C1290A"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AE9" w:rsidRPr="00EA280A" w:rsidRDefault="009B5011" w:rsidP="00D255F0">
            <w:pPr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๑. ประเด็นยุทธศาสตร์</w:t>
            </w:r>
          </w:p>
        </w:tc>
        <w:tc>
          <w:tcPr>
            <w:tcW w:w="8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AE9" w:rsidRPr="00EA280A" w:rsidRDefault="00FF7AE9" w:rsidP="009B5011">
            <w:pPr>
              <w:tabs>
                <w:tab w:val="left" w:pos="1800"/>
              </w:tabs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EA280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งานตามภารกิจ</w:t>
            </w:r>
          </w:p>
        </w:tc>
      </w:tr>
      <w:tr w:rsidR="00FF7AE9" w:rsidRPr="00EA280A" w:rsidTr="00C1290A">
        <w:tc>
          <w:tcPr>
            <w:tcW w:w="2240" w:type="dxa"/>
          </w:tcPr>
          <w:p w:rsidR="00FF7AE9" w:rsidRPr="00EA280A" w:rsidRDefault="00FF7AE9" w:rsidP="00D255F0">
            <w:pP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</w:pPr>
            <w:r w:rsidRPr="00EA280A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๒</w:t>
            </w:r>
            <w:r w:rsidRPr="00EA280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.ชื่อตัวชี้วัด ที่</w:t>
            </w:r>
            <w:r w:rsidRPr="00EA280A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๒</w:t>
            </w:r>
          </w:p>
        </w:tc>
        <w:tc>
          <w:tcPr>
            <w:tcW w:w="8273" w:type="dxa"/>
          </w:tcPr>
          <w:p w:rsidR="00FF7AE9" w:rsidRPr="00EA280A" w:rsidRDefault="00FF7AE9" w:rsidP="0023492D">
            <w:pP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</w:pPr>
            <w:r w:rsidRPr="00EA280A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ร้อยละของ</w:t>
            </w:r>
            <w:r w:rsidR="0023492D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ผลการประเมิน</w:t>
            </w:r>
            <w:r w:rsidRPr="00EA280A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มาตรฐานโรงพยาบาลส่งเสริมและสนับสนุนการแพทย์แผนไทยและการแพทย์ผสมผสาน</w:t>
            </w:r>
          </w:p>
        </w:tc>
      </w:tr>
      <w:tr w:rsidR="00FF7AE9" w:rsidRPr="00EA280A" w:rsidTr="00C1290A">
        <w:tc>
          <w:tcPr>
            <w:tcW w:w="2240" w:type="dxa"/>
          </w:tcPr>
          <w:p w:rsidR="00FF7AE9" w:rsidRPr="00EA280A" w:rsidRDefault="00FF7AE9" w:rsidP="00D255F0">
            <w:pPr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EA280A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๓</w:t>
            </w:r>
            <w:r w:rsidRPr="00EA280A">
              <w:rPr>
                <w:rFonts w:ascii="TH SarabunPSK" w:eastAsia="Calibri" w:hAnsi="TH SarabunPSK" w:cs="TH SarabunPSK"/>
                <w:sz w:val="32"/>
                <w:szCs w:val="32"/>
              </w:rPr>
              <w:t>.</w:t>
            </w:r>
            <w:r w:rsidRPr="00EA280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หน่วยวัด</w:t>
            </w:r>
          </w:p>
        </w:tc>
        <w:tc>
          <w:tcPr>
            <w:tcW w:w="8273" w:type="dxa"/>
          </w:tcPr>
          <w:p w:rsidR="00FF7AE9" w:rsidRPr="00EA280A" w:rsidRDefault="00FF7AE9" w:rsidP="00D255F0">
            <w:pPr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EA280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ร้อยละ</w:t>
            </w:r>
          </w:p>
        </w:tc>
      </w:tr>
      <w:tr w:rsidR="00FF7AE9" w:rsidRPr="00EA280A" w:rsidTr="00C1290A">
        <w:tc>
          <w:tcPr>
            <w:tcW w:w="2240" w:type="dxa"/>
          </w:tcPr>
          <w:p w:rsidR="00FF7AE9" w:rsidRPr="00EA280A" w:rsidRDefault="00FF7AE9" w:rsidP="00D255F0">
            <w:pPr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EA280A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๔</w:t>
            </w:r>
            <w:r w:rsidRPr="00EA280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.น้ำหนักของตัวชี้วัด</w:t>
            </w:r>
          </w:p>
        </w:tc>
        <w:tc>
          <w:tcPr>
            <w:tcW w:w="8273" w:type="dxa"/>
          </w:tcPr>
          <w:p w:rsidR="00FF7AE9" w:rsidRPr="00EA280A" w:rsidRDefault="00FF7AE9" w:rsidP="009B5011">
            <w:pP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</w:pPr>
            <w:r w:rsidRPr="00EA280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ร้อยละ</w:t>
            </w:r>
            <w:r w:rsidR="009B5011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...</w:t>
            </w:r>
            <w:r w:rsidR="0023492D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.............</w:t>
            </w:r>
          </w:p>
        </w:tc>
      </w:tr>
      <w:tr w:rsidR="00FF7AE9" w:rsidRPr="00EA280A" w:rsidTr="00C1290A">
        <w:trPr>
          <w:trHeight w:val="2823"/>
        </w:trPr>
        <w:tc>
          <w:tcPr>
            <w:tcW w:w="2240" w:type="dxa"/>
          </w:tcPr>
          <w:p w:rsidR="00FF7AE9" w:rsidRPr="00EA280A" w:rsidRDefault="00FF7AE9" w:rsidP="00D255F0">
            <w:pPr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EA280A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๕</w:t>
            </w:r>
            <w:r w:rsidRPr="00EA280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.คำอธิบายตัวชี้วัด</w:t>
            </w:r>
          </w:p>
        </w:tc>
        <w:tc>
          <w:tcPr>
            <w:tcW w:w="8273" w:type="dxa"/>
          </w:tcPr>
          <w:p w:rsidR="009B5011" w:rsidRPr="009B5011" w:rsidRDefault="00FF7AE9" w:rsidP="009B5011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  <w:r w:rsidRPr="00EA280A">
              <w:rPr>
                <w:rFonts w:hint="cs"/>
                <w:cs/>
              </w:rPr>
              <w:t xml:space="preserve">    </w:t>
            </w:r>
            <w:r w:rsidR="009B5011">
              <w:rPr>
                <w:rFonts w:hint="cs"/>
                <w:cs/>
              </w:rPr>
              <w:t xml:space="preserve">       </w:t>
            </w:r>
            <w:r w:rsidRPr="00EA280A">
              <w:rPr>
                <w:rFonts w:hint="cs"/>
                <w:cs/>
              </w:rPr>
              <w:t xml:space="preserve"> </w:t>
            </w:r>
            <w:r w:rsidRPr="009B5011">
              <w:rPr>
                <w:rFonts w:ascii="TH SarabunPSK" w:hAnsi="TH SarabunPSK" w:cs="TH SarabunPSK"/>
                <w:sz w:val="32"/>
                <w:szCs w:val="32"/>
                <w:cs/>
              </w:rPr>
              <w:t>โรงพยาบาลส่งเสริมและสนับสนุนการแพทย์แผนไทยและการแพทย์ผสมผสาน หมายถึง โรงพยาบาลศูนย์</w:t>
            </w:r>
            <w:r w:rsidRPr="009B5011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9B5011">
              <w:rPr>
                <w:rFonts w:ascii="TH SarabunPSK" w:hAnsi="TH SarabunPSK" w:cs="TH SarabunPSK"/>
                <w:sz w:val="32"/>
                <w:szCs w:val="32"/>
                <w:cs/>
              </w:rPr>
              <w:t>โรงพยาบาลทั่วไป โรงพยาบาลชุมชน และโรงพยาบาลส่งเสริมสุขภาพตำบล ที่มีการให้บริการ</w:t>
            </w:r>
            <w:r w:rsidRPr="009B5011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9B5011">
              <w:rPr>
                <w:rFonts w:ascii="TH SarabunPSK" w:hAnsi="TH SarabunPSK" w:cs="TH SarabunPSK"/>
                <w:sz w:val="32"/>
                <w:szCs w:val="32"/>
                <w:cs/>
              </w:rPr>
              <w:t>การแพทย์แผนไทยและการแพทย์ผสมผสาน</w:t>
            </w:r>
            <w:r w:rsidRPr="009B5011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9B5011">
              <w:rPr>
                <w:rFonts w:ascii="TH SarabunPSK" w:hAnsi="TH SarabunPSK" w:cs="TH SarabunPSK"/>
                <w:sz w:val="32"/>
                <w:szCs w:val="32"/>
                <w:cs/>
              </w:rPr>
              <w:t>มาตรฐานโรงพยาบาลส่งเสริมและสนับสนุนการแพทย์แผนไทยและการแพทย์ผสมผสาน</w:t>
            </w:r>
            <w:r w:rsidRPr="009B5011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9B5011">
              <w:rPr>
                <w:rFonts w:ascii="TH SarabunPSK" w:hAnsi="TH SarabunPSK" w:cs="TH SarabunPSK"/>
                <w:sz w:val="32"/>
                <w:szCs w:val="32"/>
                <w:cs/>
              </w:rPr>
              <w:t>องค์ประกอบมาตรฐานโรงพยาบาลส่งเสริมและสนับสนุนการแพทย์แผนไทยและการแพทย์ผสมผสาน</w:t>
            </w:r>
            <w:r w:rsidRPr="009B5011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9B5011">
              <w:rPr>
                <w:rFonts w:ascii="TH SarabunPSK" w:hAnsi="TH SarabunPSK" w:cs="TH SarabunPSK"/>
                <w:sz w:val="32"/>
                <w:szCs w:val="32"/>
                <w:cs/>
              </w:rPr>
              <w:t>ประกอบด้วย  ๕</w:t>
            </w:r>
            <w:r w:rsidRPr="009B5011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9B5011">
              <w:rPr>
                <w:rFonts w:ascii="TH SarabunPSK" w:hAnsi="TH SarabunPSK" w:cs="TH SarabunPSK"/>
                <w:sz w:val="32"/>
                <w:szCs w:val="32"/>
                <w:cs/>
              </w:rPr>
              <w:t>ด้าน ดังนี้</w:t>
            </w:r>
            <w:r w:rsidRPr="009B5011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  <w:p w:rsidR="009B5011" w:rsidRDefault="009B5011" w:rsidP="009B5011">
            <w:pPr>
              <w:pStyle w:val="a3"/>
              <w:rPr>
                <w:rFonts w:ascii="TH SarabunPSK" w:hAnsi="TH SarabunPSK" w:cs="TH SarabunPSK" w:hint="cs"/>
                <w:sz w:val="28"/>
                <w:szCs w:val="32"/>
              </w:rPr>
            </w:pPr>
            <w:r w:rsidRPr="009B501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  </w:t>
            </w:r>
            <w:r w:rsidR="00FF7AE9" w:rsidRPr="009B501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๑. ด้านสถานที่ เครื่องมือ เครื่องใช้ และสิ่งแวดล้อม </w:t>
            </w:r>
            <w:r w:rsidR="00FF7AE9" w:rsidRPr="009B5011">
              <w:rPr>
                <w:rFonts w:ascii="TH SarabunPSK" w:hAnsi="TH SarabunPSK" w:cs="TH SarabunPSK"/>
                <w:sz w:val="32"/>
                <w:szCs w:val="32"/>
              </w:rPr>
              <w:t xml:space="preserve">                                                                                                   </w:t>
            </w:r>
            <w:r>
              <w:rPr>
                <w:rFonts w:ascii="TH SarabunPSK" w:hAnsi="TH SarabunPSK" w:cs="TH SarabunPSK" w:hint="cs"/>
                <w:sz w:val="28"/>
                <w:szCs w:val="32"/>
                <w:cs/>
              </w:rPr>
              <w:t xml:space="preserve">  </w:t>
            </w:r>
          </w:p>
          <w:p w:rsidR="009B5011" w:rsidRDefault="009B5011" w:rsidP="009B5011">
            <w:pPr>
              <w:pStyle w:val="a3"/>
              <w:rPr>
                <w:rFonts w:ascii="TH SarabunPSK" w:hAnsi="TH SarabunPSK" w:cs="TH SarabunPSK" w:hint="cs"/>
                <w:sz w:val="28"/>
                <w:szCs w:val="32"/>
              </w:rPr>
            </w:pPr>
            <w:r>
              <w:rPr>
                <w:rFonts w:ascii="TH SarabunPSK" w:hAnsi="TH SarabunPSK" w:cs="TH SarabunPSK" w:hint="cs"/>
                <w:sz w:val="28"/>
                <w:szCs w:val="32"/>
                <w:cs/>
              </w:rPr>
              <w:t xml:space="preserve">        </w:t>
            </w:r>
            <w:r w:rsidR="00FF7AE9" w:rsidRPr="009B5011">
              <w:rPr>
                <w:rFonts w:ascii="TH SarabunPSK" w:hAnsi="TH SarabunPSK" w:cs="TH SarabunPSK"/>
                <w:sz w:val="28"/>
                <w:szCs w:val="32"/>
                <w:cs/>
              </w:rPr>
              <w:t>๒.</w:t>
            </w:r>
            <w:r w:rsidR="00FF7AE9" w:rsidRPr="009B5011">
              <w:rPr>
                <w:rFonts w:ascii="TH SarabunPSK" w:hAnsi="TH SarabunPSK" w:cs="TH SarabunPSK"/>
                <w:sz w:val="28"/>
                <w:szCs w:val="32"/>
              </w:rPr>
              <w:t xml:space="preserve"> </w:t>
            </w:r>
            <w:r w:rsidR="00FF7AE9" w:rsidRPr="009B5011">
              <w:rPr>
                <w:rFonts w:ascii="TH SarabunPSK" w:hAnsi="TH SarabunPSK" w:cs="TH SarabunPSK"/>
                <w:sz w:val="28"/>
                <w:szCs w:val="32"/>
                <w:cs/>
              </w:rPr>
              <w:t xml:space="preserve">ด้านบุคลากร                </w:t>
            </w:r>
          </w:p>
          <w:p w:rsidR="009B5011" w:rsidRDefault="009B5011" w:rsidP="009B5011">
            <w:pPr>
              <w:pStyle w:val="a3"/>
              <w:rPr>
                <w:rFonts w:ascii="TH SarabunPSK" w:hAnsi="TH SarabunPSK" w:cs="TH SarabunPSK" w:hint="cs"/>
                <w:sz w:val="28"/>
                <w:szCs w:val="32"/>
              </w:rPr>
            </w:pPr>
            <w:r>
              <w:rPr>
                <w:rFonts w:ascii="TH SarabunPSK" w:hAnsi="TH SarabunPSK" w:cs="TH SarabunPSK" w:hint="cs"/>
                <w:sz w:val="28"/>
                <w:szCs w:val="32"/>
                <w:cs/>
              </w:rPr>
              <w:t xml:space="preserve">        </w:t>
            </w:r>
            <w:r w:rsidR="00FF7AE9" w:rsidRPr="009B5011">
              <w:rPr>
                <w:rFonts w:ascii="TH SarabunPSK" w:hAnsi="TH SarabunPSK" w:cs="TH SarabunPSK"/>
                <w:sz w:val="28"/>
                <w:szCs w:val="32"/>
                <w:cs/>
              </w:rPr>
              <w:t>๓.</w:t>
            </w:r>
            <w:r w:rsidR="00FF7AE9" w:rsidRPr="009B5011">
              <w:rPr>
                <w:rFonts w:ascii="TH SarabunPSK" w:hAnsi="TH SarabunPSK" w:cs="TH SarabunPSK"/>
                <w:sz w:val="28"/>
                <w:szCs w:val="32"/>
              </w:rPr>
              <w:t xml:space="preserve"> </w:t>
            </w:r>
            <w:r w:rsidR="00FF7AE9" w:rsidRPr="009B5011">
              <w:rPr>
                <w:rFonts w:ascii="TH SarabunPSK" w:hAnsi="TH SarabunPSK" w:cs="TH SarabunPSK"/>
                <w:sz w:val="28"/>
                <w:szCs w:val="32"/>
                <w:cs/>
              </w:rPr>
              <w:t xml:space="preserve">ด้านการปฏิบัติงาน                 </w:t>
            </w:r>
          </w:p>
          <w:p w:rsidR="009B5011" w:rsidRDefault="009B5011" w:rsidP="009B5011">
            <w:pPr>
              <w:pStyle w:val="a3"/>
              <w:rPr>
                <w:rFonts w:ascii="TH SarabunPSK" w:hAnsi="TH SarabunPSK" w:cs="TH SarabunPSK" w:hint="cs"/>
                <w:sz w:val="28"/>
                <w:szCs w:val="32"/>
              </w:rPr>
            </w:pPr>
            <w:r>
              <w:rPr>
                <w:rFonts w:ascii="TH SarabunPSK" w:hAnsi="TH SarabunPSK" w:cs="TH SarabunPSK" w:hint="cs"/>
                <w:sz w:val="28"/>
                <w:szCs w:val="32"/>
                <w:cs/>
              </w:rPr>
              <w:t xml:space="preserve">        </w:t>
            </w:r>
            <w:r w:rsidR="00FF7AE9" w:rsidRPr="009B5011">
              <w:rPr>
                <w:rFonts w:ascii="TH SarabunPSK" w:hAnsi="TH SarabunPSK" w:cs="TH SarabunPSK"/>
                <w:sz w:val="28"/>
                <w:szCs w:val="32"/>
                <w:cs/>
              </w:rPr>
              <w:t>๔.</w:t>
            </w:r>
            <w:r w:rsidR="00FF7AE9" w:rsidRPr="009B5011">
              <w:rPr>
                <w:rFonts w:ascii="TH SarabunPSK" w:hAnsi="TH SarabunPSK" w:cs="TH SarabunPSK"/>
                <w:sz w:val="28"/>
                <w:szCs w:val="32"/>
              </w:rPr>
              <w:t xml:space="preserve"> </w:t>
            </w:r>
            <w:r w:rsidR="00FF7AE9" w:rsidRPr="009B5011">
              <w:rPr>
                <w:rFonts w:ascii="TH SarabunPSK" w:hAnsi="TH SarabunPSK" w:cs="TH SarabunPSK"/>
                <w:sz w:val="28"/>
                <w:szCs w:val="32"/>
                <w:cs/>
              </w:rPr>
              <w:t xml:space="preserve">ด้านการควบคุมคุณภาพ   </w:t>
            </w:r>
          </w:p>
          <w:p w:rsidR="009B5011" w:rsidRDefault="009B5011" w:rsidP="009B5011">
            <w:pPr>
              <w:pStyle w:val="a3"/>
              <w:rPr>
                <w:rFonts w:ascii="TH SarabunPSK" w:hAnsi="TH SarabunPSK" w:cs="TH SarabunPSK" w:hint="cs"/>
                <w:sz w:val="28"/>
                <w:szCs w:val="32"/>
              </w:rPr>
            </w:pPr>
            <w:r>
              <w:rPr>
                <w:rFonts w:ascii="TH SarabunPSK" w:hAnsi="TH SarabunPSK" w:cs="TH SarabunPSK" w:hint="cs"/>
                <w:sz w:val="28"/>
                <w:szCs w:val="32"/>
                <w:cs/>
              </w:rPr>
              <w:t xml:space="preserve">        </w:t>
            </w:r>
            <w:r w:rsidR="00FF7AE9" w:rsidRPr="009B5011">
              <w:rPr>
                <w:rFonts w:ascii="TH SarabunPSK" w:hAnsi="TH SarabunPSK" w:cs="TH SarabunPSK"/>
                <w:sz w:val="28"/>
                <w:szCs w:val="32"/>
                <w:cs/>
              </w:rPr>
              <w:t>๕.</w:t>
            </w:r>
            <w:r w:rsidR="00FF7AE9" w:rsidRPr="009B5011">
              <w:rPr>
                <w:rFonts w:ascii="TH SarabunPSK" w:hAnsi="TH SarabunPSK" w:cs="TH SarabunPSK"/>
                <w:sz w:val="28"/>
                <w:szCs w:val="32"/>
              </w:rPr>
              <w:t xml:space="preserve"> </w:t>
            </w:r>
            <w:r w:rsidR="00FF7AE9" w:rsidRPr="009B5011">
              <w:rPr>
                <w:rFonts w:ascii="TH SarabunPSK" w:hAnsi="TH SarabunPSK" w:cs="TH SarabunPSK"/>
                <w:sz w:val="28"/>
                <w:szCs w:val="32"/>
                <w:cs/>
              </w:rPr>
              <w:t xml:space="preserve">ด้านการจัดบริการ       </w:t>
            </w:r>
          </w:p>
          <w:p w:rsidR="00FF7AE9" w:rsidRPr="00EA280A" w:rsidRDefault="00FF7AE9" w:rsidP="009B5011">
            <w:pPr>
              <w:pStyle w:val="a3"/>
              <w:rPr>
                <w:rFonts w:hint="cs"/>
                <w:cs/>
              </w:rPr>
            </w:pPr>
            <w:r w:rsidRPr="009B5011">
              <w:rPr>
                <w:rFonts w:ascii="TH SarabunPSK" w:hAnsi="TH SarabunPSK" w:cs="TH SarabunPSK"/>
                <w:sz w:val="28"/>
                <w:szCs w:val="32"/>
                <w:cs/>
              </w:rPr>
              <w:t xml:space="preserve"> </w:t>
            </w:r>
            <w:r w:rsidRPr="009B5011">
              <w:rPr>
                <w:rFonts w:ascii="TH SarabunPSK" w:hAnsi="TH SarabunPSK" w:cs="TH SarabunPSK"/>
                <w:sz w:val="28"/>
                <w:szCs w:val="32"/>
              </w:rPr>
              <w:t xml:space="preserve">               </w:t>
            </w:r>
            <w:r w:rsidRPr="009B5011">
              <w:rPr>
                <w:rFonts w:ascii="TH SarabunPSK" w:hAnsi="TH SarabunPSK" w:cs="TH SarabunPSK"/>
                <w:sz w:val="28"/>
                <w:szCs w:val="32"/>
                <w:cs/>
              </w:rPr>
              <w:t xml:space="preserve">                                                                                                                                                                                       </w:t>
            </w:r>
          </w:p>
        </w:tc>
      </w:tr>
      <w:tr w:rsidR="00FF7AE9" w:rsidRPr="00EA280A" w:rsidTr="00C1290A">
        <w:trPr>
          <w:trHeight w:val="3218"/>
        </w:trPr>
        <w:tc>
          <w:tcPr>
            <w:tcW w:w="2240" w:type="dxa"/>
          </w:tcPr>
          <w:p w:rsidR="00FF7AE9" w:rsidRPr="00EA280A" w:rsidRDefault="00FF7AE9" w:rsidP="00D255F0">
            <w:pPr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EA280A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๖</w:t>
            </w:r>
            <w:r w:rsidRPr="00EA280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.ข้อมูลพื้นฐานประกอบตัวชี้วัด</w:t>
            </w:r>
          </w:p>
          <w:p w:rsidR="00FF7AE9" w:rsidRPr="00EA280A" w:rsidRDefault="00FF7AE9" w:rsidP="00D255F0">
            <w:pPr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:rsidR="00FF7AE9" w:rsidRPr="00EA280A" w:rsidRDefault="00FF7AE9" w:rsidP="00D255F0">
            <w:pPr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:rsidR="00FF7AE9" w:rsidRPr="00EA280A" w:rsidRDefault="00FF7AE9" w:rsidP="00D255F0">
            <w:pPr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:rsidR="00FF7AE9" w:rsidRPr="00EA280A" w:rsidRDefault="00FF7AE9" w:rsidP="00D255F0">
            <w:pPr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8273" w:type="dxa"/>
          </w:tcPr>
          <w:tbl>
            <w:tblPr>
              <w:tblpPr w:leftFromText="180" w:rightFromText="180" w:vertAnchor="text" w:horzAnchor="margin" w:tblpY="278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964"/>
              <w:gridCol w:w="1071"/>
              <w:gridCol w:w="960"/>
              <w:gridCol w:w="960"/>
              <w:gridCol w:w="960"/>
            </w:tblGrid>
            <w:tr w:rsidR="00FF7AE9" w:rsidRPr="00EA280A" w:rsidTr="009B5011">
              <w:tc>
                <w:tcPr>
                  <w:tcW w:w="3964" w:type="dxa"/>
                  <w:vMerge w:val="restart"/>
                </w:tcPr>
                <w:p w:rsidR="00FF7AE9" w:rsidRPr="009B5011" w:rsidRDefault="00FF7AE9" w:rsidP="00D255F0">
                  <w:pPr>
                    <w:jc w:val="center"/>
                    <w:rPr>
                      <w:rFonts w:ascii="TH SarabunPSK" w:eastAsia="Calibri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9B5011">
                    <w:rPr>
                      <w:rFonts w:ascii="TH SarabunPSK" w:eastAsia="Calibri" w:hAnsi="TH SarabunPSK" w:cs="TH SarabunPSK"/>
                      <w:b/>
                      <w:bCs/>
                      <w:sz w:val="32"/>
                      <w:szCs w:val="32"/>
                      <w:cs/>
                    </w:rPr>
                    <w:t>ข้อมูลพื้นฐานประกอบตัวชี้วัด</w:t>
                  </w:r>
                </w:p>
              </w:tc>
              <w:tc>
                <w:tcPr>
                  <w:tcW w:w="1071" w:type="dxa"/>
                  <w:vMerge w:val="restart"/>
                </w:tcPr>
                <w:p w:rsidR="00FF7AE9" w:rsidRPr="009B5011" w:rsidRDefault="00FF7AE9" w:rsidP="00D255F0">
                  <w:pPr>
                    <w:jc w:val="center"/>
                    <w:rPr>
                      <w:rFonts w:ascii="TH SarabunPSK" w:eastAsia="Calibri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9B5011">
                    <w:rPr>
                      <w:rFonts w:ascii="TH SarabunPSK" w:eastAsia="Calibri" w:hAnsi="TH SarabunPSK" w:cs="TH SarabunPSK"/>
                      <w:b/>
                      <w:bCs/>
                      <w:sz w:val="32"/>
                      <w:szCs w:val="32"/>
                      <w:cs/>
                    </w:rPr>
                    <w:t>หน่วยวัด</w:t>
                  </w:r>
                </w:p>
              </w:tc>
              <w:tc>
                <w:tcPr>
                  <w:tcW w:w="2880" w:type="dxa"/>
                  <w:gridSpan w:val="3"/>
                </w:tcPr>
                <w:p w:rsidR="00FF7AE9" w:rsidRPr="009B5011" w:rsidRDefault="00FF7AE9" w:rsidP="00D255F0">
                  <w:pPr>
                    <w:jc w:val="center"/>
                    <w:rPr>
                      <w:rFonts w:ascii="TH SarabunPSK" w:eastAsia="Calibri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9B5011">
                    <w:rPr>
                      <w:rFonts w:ascii="TH SarabunPSK" w:eastAsia="Calibri" w:hAnsi="TH SarabunPSK" w:cs="TH SarabunPSK"/>
                      <w:b/>
                      <w:bCs/>
                      <w:sz w:val="32"/>
                      <w:szCs w:val="32"/>
                      <w:cs/>
                    </w:rPr>
                    <w:t>ผลการดำเนินงานในอดีต</w:t>
                  </w:r>
                </w:p>
              </w:tc>
            </w:tr>
            <w:tr w:rsidR="009B5011" w:rsidRPr="00EA280A" w:rsidTr="009B5011">
              <w:tc>
                <w:tcPr>
                  <w:tcW w:w="3964" w:type="dxa"/>
                  <w:vMerge/>
                </w:tcPr>
                <w:p w:rsidR="009B5011" w:rsidRPr="00EA280A" w:rsidRDefault="009B5011" w:rsidP="00D255F0">
                  <w:pPr>
                    <w:jc w:val="center"/>
                    <w:rPr>
                      <w:rFonts w:ascii="TH SarabunPSK" w:eastAsia="Calibri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1071" w:type="dxa"/>
                  <w:vMerge/>
                </w:tcPr>
                <w:p w:rsidR="009B5011" w:rsidRPr="00EA280A" w:rsidRDefault="009B5011" w:rsidP="00D255F0">
                  <w:pPr>
                    <w:jc w:val="center"/>
                    <w:rPr>
                      <w:rFonts w:ascii="TH SarabunPSK" w:eastAsia="Calibri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960" w:type="dxa"/>
                </w:tcPr>
                <w:p w:rsidR="009B5011" w:rsidRPr="00F25E7C" w:rsidRDefault="009B5011" w:rsidP="00D255F0">
                  <w:pPr>
                    <w:pStyle w:val="1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F25E7C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๒๕</w:t>
                  </w:r>
                  <w:r w:rsidRPr="00F25E7C"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>๖๐</w:t>
                  </w:r>
                </w:p>
              </w:tc>
              <w:tc>
                <w:tcPr>
                  <w:tcW w:w="960" w:type="dxa"/>
                </w:tcPr>
                <w:p w:rsidR="009B5011" w:rsidRPr="00F25E7C" w:rsidRDefault="009B5011" w:rsidP="00D255F0">
                  <w:pPr>
                    <w:pStyle w:val="1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F25E7C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๒๕</w:t>
                  </w:r>
                  <w:r w:rsidRPr="00F25E7C"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>๖๑</w:t>
                  </w:r>
                </w:p>
              </w:tc>
              <w:tc>
                <w:tcPr>
                  <w:tcW w:w="960" w:type="dxa"/>
                </w:tcPr>
                <w:p w:rsidR="009B5011" w:rsidRPr="00F25E7C" w:rsidRDefault="009B5011" w:rsidP="00D255F0">
                  <w:pPr>
                    <w:pStyle w:val="1"/>
                    <w:jc w:val="center"/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</w:pPr>
                  <w:r w:rsidRPr="00F25E7C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๒๕</w:t>
                  </w:r>
                  <w:r w:rsidRPr="00F25E7C"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>๖</w:t>
                  </w:r>
                  <w:r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>๒</w:t>
                  </w:r>
                </w:p>
              </w:tc>
            </w:tr>
            <w:tr w:rsidR="00FF7AE9" w:rsidRPr="00EA280A" w:rsidTr="009B5011">
              <w:tc>
                <w:tcPr>
                  <w:tcW w:w="3964" w:type="dxa"/>
                </w:tcPr>
                <w:p w:rsidR="00FF7AE9" w:rsidRPr="00EA280A" w:rsidRDefault="0023492D" w:rsidP="00D255F0">
                  <w:pPr>
                    <w:rPr>
                      <w:rFonts w:ascii="TH SarabunPSK" w:eastAsia="Calibri" w:hAnsi="TH SarabunPSK" w:cs="TH SarabunPSK" w:hint="cs"/>
                      <w:sz w:val="32"/>
                      <w:szCs w:val="32"/>
                    </w:rPr>
                  </w:pPr>
                  <w:r w:rsidRPr="00EA280A">
                    <w:rPr>
                      <w:rFonts w:ascii="TH SarabunPSK" w:eastAsia="Calibri" w:hAnsi="TH SarabunPSK" w:cs="TH SarabunPSK" w:hint="cs"/>
                      <w:sz w:val="32"/>
                      <w:szCs w:val="32"/>
                      <w:cs/>
                    </w:rPr>
                    <w:t>ร้อยละของ</w:t>
                  </w:r>
                  <w:r>
                    <w:rPr>
                      <w:rFonts w:ascii="TH SarabunPSK" w:eastAsia="Calibri" w:hAnsi="TH SarabunPSK" w:cs="TH SarabunPSK" w:hint="cs"/>
                      <w:sz w:val="32"/>
                      <w:szCs w:val="32"/>
                      <w:cs/>
                    </w:rPr>
                    <w:t>ผลการประเมิน</w:t>
                  </w:r>
                  <w:r w:rsidRPr="00EA280A">
                    <w:rPr>
                      <w:rFonts w:ascii="TH SarabunPSK" w:eastAsia="Calibri" w:hAnsi="TH SarabunPSK" w:cs="TH SarabunPSK" w:hint="cs"/>
                      <w:sz w:val="32"/>
                      <w:szCs w:val="32"/>
                      <w:cs/>
                    </w:rPr>
                    <w:t>มาตรฐานโรงพยาบาลส่งเสริมและสนับสนุนการแพทย์แผนไทยและการแพทย์ผสมผสาน</w:t>
                  </w:r>
                </w:p>
              </w:tc>
              <w:tc>
                <w:tcPr>
                  <w:tcW w:w="1071" w:type="dxa"/>
                </w:tcPr>
                <w:p w:rsidR="00FF7AE9" w:rsidRPr="00EA280A" w:rsidRDefault="00FF7AE9" w:rsidP="00D255F0">
                  <w:pPr>
                    <w:jc w:val="center"/>
                    <w:rPr>
                      <w:rFonts w:ascii="TH SarabunPSK" w:eastAsia="Calibri" w:hAnsi="TH SarabunPSK" w:cs="TH SarabunPSK"/>
                      <w:sz w:val="32"/>
                      <w:szCs w:val="32"/>
                      <w:cs/>
                    </w:rPr>
                  </w:pPr>
                  <w:r w:rsidRPr="00EA280A">
                    <w:rPr>
                      <w:rFonts w:ascii="TH SarabunPSK" w:eastAsia="Calibri" w:hAnsi="TH SarabunPSK" w:cs="TH SarabunPSK"/>
                      <w:sz w:val="32"/>
                      <w:szCs w:val="32"/>
                      <w:cs/>
                    </w:rPr>
                    <w:t>ร้อยละ</w:t>
                  </w:r>
                </w:p>
              </w:tc>
              <w:tc>
                <w:tcPr>
                  <w:tcW w:w="960" w:type="dxa"/>
                </w:tcPr>
                <w:p w:rsidR="00FF7AE9" w:rsidRPr="00EA280A" w:rsidRDefault="009B5011" w:rsidP="00D255F0">
                  <w:pPr>
                    <w:jc w:val="center"/>
                    <w:rPr>
                      <w:rFonts w:ascii="TH SarabunPSK" w:eastAsia="Calibri" w:hAnsi="TH SarabunPSK" w:cs="TH SarabunPSK" w:hint="cs"/>
                      <w:sz w:val="32"/>
                      <w:szCs w:val="32"/>
                      <w:cs/>
                    </w:rPr>
                  </w:pPr>
                  <w:r>
                    <w:rPr>
                      <w:rFonts w:ascii="TH SarabunPSK" w:eastAsia="Calibri" w:hAnsi="TH SarabunPSK" w:cs="TH SarabunPSK"/>
                      <w:sz w:val="32"/>
                      <w:szCs w:val="32"/>
                    </w:rPr>
                    <w:t>-</w:t>
                  </w:r>
                </w:p>
              </w:tc>
              <w:tc>
                <w:tcPr>
                  <w:tcW w:w="960" w:type="dxa"/>
                </w:tcPr>
                <w:p w:rsidR="00FF7AE9" w:rsidRPr="00EA280A" w:rsidRDefault="009B5011" w:rsidP="00D255F0">
                  <w:pPr>
                    <w:jc w:val="center"/>
                    <w:rPr>
                      <w:rFonts w:ascii="TH SarabunPSK" w:eastAsia="Calibri" w:hAnsi="TH SarabunPSK" w:cs="TH SarabunPSK" w:hint="cs"/>
                      <w:sz w:val="32"/>
                      <w:szCs w:val="32"/>
                      <w:cs/>
                    </w:rPr>
                  </w:pPr>
                  <w:r>
                    <w:rPr>
                      <w:rFonts w:ascii="TH SarabunPSK" w:eastAsia="Calibri" w:hAnsi="TH SarabunPSK" w:cs="TH SarabunPSK"/>
                      <w:sz w:val="32"/>
                      <w:szCs w:val="32"/>
                    </w:rPr>
                    <w:t>-</w:t>
                  </w:r>
                </w:p>
              </w:tc>
              <w:tc>
                <w:tcPr>
                  <w:tcW w:w="960" w:type="dxa"/>
                </w:tcPr>
                <w:p w:rsidR="00FF7AE9" w:rsidRPr="00EA280A" w:rsidRDefault="009B5011" w:rsidP="00D255F0">
                  <w:pPr>
                    <w:jc w:val="center"/>
                    <w:rPr>
                      <w:rFonts w:ascii="TH SarabunIT๙" w:eastAsia="Calibri" w:hAnsi="TH SarabunIT๙" w:cs="TH SarabunIT๙"/>
                      <w:sz w:val="32"/>
                      <w:szCs w:val="32"/>
                    </w:rPr>
                  </w:pPr>
                  <w:r>
                    <w:rPr>
                      <w:rFonts w:ascii="TH SarabunIT๙" w:eastAsia="Calibri" w:hAnsi="TH SarabunIT๙" w:cs="TH SarabunIT๙"/>
                      <w:sz w:val="32"/>
                      <w:szCs w:val="32"/>
                    </w:rPr>
                    <w:t>-</w:t>
                  </w:r>
                </w:p>
              </w:tc>
            </w:tr>
          </w:tbl>
          <w:p w:rsidR="00FF7AE9" w:rsidRPr="00EA280A" w:rsidRDefault="00FF7AE9" w:rsidP="00D255F0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FF7AE9" w:rsidRPr="00EA280A" w:rsidTr="00C1290A">
        <w:trPr>
          <w:trHeight w:val="1832"/>
        </w:trPr>
        <w:tc>
          <w:tcPr>
            <w:tcW w:w="2240" w:type="dxa"/>
          </w:tcPr>
          <w:p w:rsidR="00FF7AE9" w:rsidRPr="00EA280A" w:rsidRDefault="00FF7AE9" w:rsidP="00D255F0">
            <w:pPr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EA280A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๗</w:t>
            </w:r>
            <w:r w:rsidRPr="00EA280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.สูตรการคำนวณ</w:t>
            </w:r>
          </w:p>
        </w:tc>
        <w:tc>
          <w:tcPr>
            <w:tcW w:w="8273" w:type="dxa"/>
          </w:tcPr>
          <w:p w:rsidR="009B5011" w:rsidRPr="00937189" w:rsidRDefault="009B5011" w:rsidP="009B5011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F46B698" wp14:editId="06D7C714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220980</wp:posOffset>
                      </wp:positionV>
                      <wp:extent cx="262255" cy="0"/>
                      <wp:effectExtent l="0" t="0" r="23495" b="19050"/>
                      <wp:wrapNone/>
                      <wp:docPr id="2" name="ลูกศรเชื่อมต่อแบบตรง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6225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ลูกศรเชื่อมต่อแบบตรง 2" o:spid="_x0000_s1026" type="#_x0000_t32" style="position:absolute;margin-left:6.3pt;margin-top:17.4pt;width:20.6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FE9aWgIAAG0EAAAOAAAAZHJzL2Uyb0RvYy54bWysVM2O0zAQviPxDpbv3TShLbvRpgglLZcF&#10;VtrlAVzbaSwS27K9TSuEBCcQ971wQwiJC2fSt8mjMHZ/tAsXhIgid5yZ+fzNzOeeP1k3NVpxY4WS&#10;GY5PhhhxSRUTcpnhV9fzwSlG1hHJSK0kz/CGW/xk+vDBeatTnqhK1YwbBCDSpq3OcOWcTqPI0oo3&#10;xJ4ozSU4S2Ua4mBrlhEzpAX0po6S4XAStcowbRTl1sLXYufE04Bflpy6l2VpuUN1hoGbC6sJ68Kv&#10;0fScpEtDdCXongb5BxYNERIOPUIVxBF0Y8QfUI2gRllVuhOqmkiVpaA81ADVxMPfqrmqiOahFmiO&#10;1cc22f8HS1+sLg0SLMMJRpI0MKK++9Z3275733ff++5rv33Xd5/67me//dh3P/ruS9/d7u0txHwO&#10;762P7D6gxHe01TYF4FxeGt8TupZX+kLR1xZJlVdELnmo7Hqj4bjYZ0T3UvzGauC1aJ8rBjHkxqnQ&#10;3nVpGg8JjUPrMMXNcYp87RCFj8kkScZjjOjBFZH0kKeNdc+4apA3MmydIWJZuVxJCVJRJg6nkNWF&#10;dZ4VSQ8J/lCp5qKug2JqidoMn42TcUiwqhbMO32YNctFXhu0Il5z4QklgudumFE3kgWwihM229uO&#10;iHpnw+G19HhQF9DZWztRvTkbns1OZ6ejwSiZzAajYVEMns7z0WAyjx+Pi0dFnhfxW08tHqWVYIxL&#10;z+4g8Hj0dwLaX7WdNI8SP7Yhuo8e+gVkD7+BdBisn+VOFQvFNpfmMHDQdAje3z9/ae7uwb77LzH9&#10;BQAA//8DAFBLAwQUAAYACAAAACEA+TQNuNsAAAAHAQAADwAAAGRycy9kb3ducmV2LnhtbEyPQUvD&#10;QBCF74L/YRnBi9hNU1tszKYUwYNH24LXaXZMotnZkN00sb/eEQ/1+PEeb77JN5Nr1Yn60Hg2MJ8l&#10;oIhLbxuuDBz2L/ePoEJEtth6JgPfFGBTXF/lmFk/8huddrFSMsIhQwN1jF2mdShrchhmviOW7MP3&#10;DqNgX2nb4yjjrtVpkqy0w4blQo0dPddUfu0GZ4DCsJwn27WrDq/n8e49PX+O3d6Y25tp+wQq0hQv&#10;ZfjVF3UoxOnoB7ZBtcLpSpoGFg/ygeTLxRrU8Y91kev//sUPAAAA//8DAFBLAQItABQABgAIAAAA&#10;IQC2gziS/gAAAOEBAAATAAAAAAAAAAAAAAAAAAAAAABbQ29udGVudF9UeXBlc10ueG1sUEsBAi0A&#10;FAAGAAgAAAAhADj9If/WAAAAlAEAAAsAAAAAAAAAAAAAAAAALwEAAF9yZWxzLy5yZWxzUEsBAi0A&#10;FAAGAAgAAAAhAEcUT1paAgAAbQQAAA4AAAAAAAAAAAAAAAAALgIAAGRycy9lMm9Eb2MueG1sUEsB&#10;Ai0AFAAGAAgAAAAhAPk0DbjbAAAABwEAAA8AAAAAAAAAAAAAAAAAtAQAAGRycy9kb3ducmV2Lnht&#10;bFBLBQYAAAAABAAEAPMAAAC8BQAAAAA=&#10;"/>
                  </w:pict>
                </mc:Fallback>
              </mc:AlternateConten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 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937189">
              <w:rPr>
                <w:rFonts w:ascii="TH SarabunPSK" w:hAnsi="TH SarabunPSK" w:cs="TH SarabunPSK"/>
                <w:sz w:val="32"/>
                <w:szCs w:val="32"/>
              </w:rPr>
              <w:t>A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    X  100</w:t>
            </w:r>
          </w:p>
          <w:p w:rsidR="009B5011" w:rsidRPr="009B5011" w:rsidRDefault="009B5011" w:rsidP="00D255F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37189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 B</w:t>
            </w:r>
          </w:p>
          <w:p w:rsidR="009B5011" w:rsidRDefault="009B5011" w:rsidP="009B5011">
            <w:pPr>
              <w:rPr>
                <w:rFonts w:ascii="TH SarabunIT๙" w:hAnsi="TH SarabunIT๙" w:cs="TH SarabunIT๙" w:hint="cs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A = </w:t>
            </w:r>
            <w:r w:rsidRPr="00EA280A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จำนวนคะแนนที่ได้</w:t>
            </w:r>
          </w:p>
          <w:p w:rsidR="009B5011" w:rsidRDefault="009B5011" w:rsidP="009B5011">
            <w:pPr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 xml:space="preserve">B = </w:t>
            </w:r>
            <w:r w:rsidRPr="00EA280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จำนวน</w:t>
            </w:r>
            <w:r w:rsidR="0023492D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คะแนนเต็ม</w:t>
            </w:r>
            <w:r w:rsidRPr="00EA280A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รวมทุกด้านทั้งหมด</w:t>
            </w:r>
          </w:p>
          <w:p w:rsidR="009B5011" w:rsidRPr="00EA280A" w:rsidRDefault="009B5011" w:rsidP="009B5011">
            <w:pPr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FF7AE9" w:rsidRPr="00EA280A" w:rsidTr="00C1290A">
        <w:trPr>
          <w:trHeight w:val="5373"/>
        </w:trPr>
        <w:tc>
          <w:tcPr>
            <w:tcW w:w="2240" w:type="dxa"/>
          </w:tcPr>
          <w:p w:rsidR="00FF7AE9" w:rsidRPr="00EA280A" w:rsidRDefault="00FF7AE9" w:rsidP="00D255F0">
            <w:pPr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EA280A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lastRenderedPageBreak/>
              <w:t>๘</w:t>
            </w:r>
            <w:r w:rsidRPr="00EA280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.เกณฑ์การให้คะแนน</w:t>
            </w:r>
          </w:p>
        </w:tc>
        <w:tc>
          <w:tcPr>
            <w:tcW w:w="8273" w:type="dxa"/>
          </w:tcPr>
          <w:tbl>
            <w:tblPr>
              <w:tblW w:w="7781" w:type="dxa"/>
              <w:tblInd w:w="2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7781"/>
            </w:tblGrid>
            <w:tr w:rsidR="00FF7AE9" w:rsidRPr="00EA280A" w:rsidTr="00C1290A">
              <w:trPr>
                <w:trHeight w:val="5231"/>
              </w:trPr>
              <w:tc>
                <w:tcPr>
                  <w:tcW w:w="7781" w:type="dxa"/>
                </w:tcPr>
                <w:p w:rsidR="009B5011" w:rsidRDefault="009B5011" w:rsidP="009B5011">
                  <w:pPr>
                    <w:spacing w:line="192" w:lineRule="auto"/>
                    <w:outlineLvl w:val="0"/>
                    <w:rPr>
                      <w:rFonts w:ascii="TH SarabunPSK" w:hAnsi="TH SarabunPSK" w:cs="TH SarabunPSK"/>
                      <w:snapToGrid w:val="0"/>
                      <w:sz w:val="32"/>
                      <w:szCs w:val="32"/>
                    </w:rPr>
                  </w:pPr>
                </w:p>
                <w:tbl>
                  <w:tblPr>
                    <w:tblpPr w:leftFromText="180" w:rightFromText="180" w:vertAnchor="page" w:horzAnchor="margin" w:tblpY="241"/>
                    <w:tblOverlap w:val="never"/>
                    <w:tblW w:w="7470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779"/>
                    <w:gridCol w:w="5795"/>
                    <w:gridCol w:w="896"/>
                  </w:tblGrid>
                  <w:tr w:rsidR="009B5011" w:rsidRPr="003A5177" w:rsidTr="00C1290A">
                    <w:tc>
                      <w:tcPr>
                        <w:tcW w:w="779" w:type="dxa"/>
                      </w:tcPr>
                      <w:p w:rsidR="009B5011" w:rsidRPr="003A5177" w:rsidRDefault="009B5011" w:rsidP="009B5011">
                        <w:pPr>
                          <w:tabs>
                            <w:tab w:val="left" w:pos="1976"/>
                          </w:tabs>
                          <w:jc w:val="center"/>
                          <w:rPr>
                            <w:rFonts w:ascii="TH SarabunPSK" w:hAnsi="TH SarabunPSK" w:cs="TH SarabunPSK" w:hint="cs"/>
                            <w:b/>
                            <w:bCs/>
                            <w:sz w:val="32"/>
                            <w:szCs w:val="32"/>
                            <w:cs/>
                          </w:rPr>
                        </w:pPr>
                        <w:r>
                          <w:rPr>
                            <w:rFonts w:ascii="TH SarabunPSK" w:hAnsi="TH SarabunPSK" w:cs="TH SarabunPSK" w:hint="cs"/>
                            <w:b/>
                            <w:bCs/>
                            <w:sz w:val="32"/>
                            <w:szCs w:val="32"/>
                            <w:cs/>
                          </w:rPr>
                          <w:t>ลำดับ</w:t>
                        </w:r>
                      </w:p>
                    </w:tc>
                    <w:tc>
                      <w:tcPr>
                        <w:tcW w:w="5795" w:type="dxa"/>
                      </w:tcPr>
                      <w:p w:rsidR="009B5011" w:rsidRPr="003A5177" w:rsidRDefault="009B5011" w:rsidP="009B5011">
                        <w:pPr>
                          <w:tabs>
                            <w:tab w:val="left" w:pos="1976"/>
                          </w:tabs>
                          <w:jc w:val="center"/>
                          <w:rPr>
                            <w:rFonts w:ascii="TH SarabunPSK" w:hAnsi="TH SarabunPSK" w:cs="TH SarabunPSK"/>
                            <w:b/>
                            <w:bCs/>
                            <w:sz w:val="32"/>
                            <w:szCs w:val="32"/>
                          </w:rPr>
                        </w:pPr>
                        <w:r>
                          <w:rPr>
                            <w:rFonts w:ascii="TH SarabunPSK" w:hAnsi="TH SarabunPSK" w:cs="TH SarabunPSK" w:hint="cs"/>
                            <w:b/>
                            <w:bCs/>
                            <w:sz w:val="32"/>
                            <w:szCs w:val="32"/>
                            <w:cs/>
                          </w:rPr>
                          <w:t>เกณฑ์การให้คะแนน</w:t>
                        </w:r>
                      </w:p>
                    </w:tc>
                    <w:tc>
                      <w:tcPr>
                        <w:tcW w:w="896" w:type="dxa"/>
                      </w:tcPr>
                      <w:p w:rsidR="009B5011" w:rsidRPr="003A5177" w:rsidRDefault="009B5011" w:rsidP="009B5011">
                        <w:pPr>
                          <w:tabs>
                            <w:tab w:val="left" w:pos="1976"/>
                          </w:tabs>
                          <w:jc w:val="center"/>
                          <w:rPr>
                            <w:rFonts w:ascii="TH SarabunPSK" w:hAnsi="TH SarabunPSK" w:cs="TH SarabunPSK"/>
                            <w:b/>
                            <w:bCs/>
                            <w:sz w:val="32"/>
                            <w:szCs w:val="32"/>
                          </w:rPr>
                        </w:pPr>
                        <w:r>
                          <w:rPr>
                            <w:rFonts w:ascii="TH SarabunPSK" w:hAnsi="TH SarabunPSK" w:cs="TH SarabunPSK" w:hint="cs"/>
                            <w:b/>
                            <w:bCs/>
                            <w:sz w:val="32"/>
                            <w:szCs w:val="32"/>
                            <w:cs/>
                          </w:rPr>
                          <w:t>คะแนน</w:t>
                        </w:r>
                      </w:p>
                    </w:tc>
                  </w:tr>
                  <w:tr w:rsidR="009B5011" w:rsidRPr="00932AA1" w:rsidTr="00C1290A">
                    <w:trPr>
                      <w:trHeight w:val="728"/>
                    </w:trPr>
                    <w:tc>
                      <w:tcPr>
                        <w:tcW w:w="779" w:type="dxa"/>
                      </w:tcPr>
                      <w:p w:rsidR="009B5011" w:rsidRPr="003A5177" w:rsidRDefault="009B5011" w:rsidP="009B5011">
                        <w:pPr>
                          <w:tabs>
                            <w:tab w:val="left" w:pos="1976"/>
                          </w:tabs>
                          <w:jc w:val="center"/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</w:pPr>
                        <w:r w:rsidRPr="003A5177"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>๑</w:t>
                        </w:r>
                      </w:p>
                    </w:tc>
                    <w:tc>
                      <w:tcPr>
                        <w:tcW w:w="5795" w:type="dxa"/>
                      </w:tcPr>
                      <w:p w:rsidR="009B5011" w:rsidRPr="003A5177" w:rsidRDefault="0023492D" w:rsidP="009B5011">
                        <w:pPr>
                          <w:tabs>
                            <w:tab w:val="left" w:pos="1976"/>
                          </w:tabs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</w:pPr>
                        <w:r w:rsidRPr="00EA280A">
                          <w:rPr>
                            <w:rFonts w:ascii="TH SarabunPSK" w:eastAsia="Calibri" w:hAnsi="TH SarabunPSK" w:cs="TH SarabunPSK" w:hint="cs"/>
                            <w:sz w:val="32"/>
                            <w:szCs w:val="32"/>
                            <w:cs/>
                          </w:rPr>
                          <w:t>ร้อยละของ</w:t>
                        </w:r>
                        <w:r>
                          <w:rPr>
                            <w:rFonts w:ascii="TH SarabunPSK" w:eastAsia="Calibri" w:hAnsi="TH SarabunPSK" w:cs="TH SarabunPSK" w:hint="cs"/>
                            <w:sz w:val="32"/>
                            <w:szCs w:val="32"/>
                            <w:cs/>
                          </w:rPr>
                          <w:t>ผลการประเมิน</w:t>
                        </w:r>
                        <w:r w:rsidRPr="00EA280A">
                          <w:rPr>
                            <w:rFonts w:ascii="TH SarabunPSK" w:eastAsia="Calibri" w:hAnsi="TH SarabunPSK" w:cs="TH SarabunPSK" w:hint="cs"/>
                            <w:sz w:val="32"/>
                            <w:szCs w:val="32"/>
                            <w:cs/>
                          </w:rPr>
                          <w:t>มาตรฐานโรงพยาบาลส่งเสริมและสนับสนุนการแพทย์แผนไทยและการแพทย์ผสมผสาน</w:t>
                        </w:r>
                        <w:r w:rsidR="00C1290A"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>ร้อยละ</w:t>
                        </w:r>
                        <w:r w:rsidRPr="00EA280A">
                          <w:rPr>
                            <w:rFonts w:ascii="TH SarabunPSK" w:hAnsi="TH SarabunPSK" w:cs="TH SarabunPSK"/>
                            <w:color w:val="000000"/>
                            <w:sz w:val="32"/>
                            <w:szCs w:val="32"/>
                          </w:rPr>
                          <w:t>≤</w:t>
                        </w:r>
                        <w:r w:rsidRPr="00EA280A">
                          <w:rPr>
                            <w:rFonts w:ascii="TH SarabunPSK" w:hAnsi="TH SarabunPSK" w:cs="TH SarabunPSK"/>
                            <w:color w:val="000000"/>
                            <w:sz w:val="32"/>
                            <w:szCs w:val="32"/>
                            <w:cs/>
                          </w:rPr>
                          <w:t>๖๐</w:t>
                        </w:r>
                      </w:p>
                    </w:tc>
                    <w:tc>
                      <w:tcPr>
                        <w:tcW w:w="896" w:type="dxa"/>
                      </w:tcPr>
                      <w:p w:rsidR="009B5011" w:rsidRPr="00932AA1" w:rsidRDefault="009B5011" w:rsidP="009B5011">
                        <w:pPr>
                          <w:tabs>
                            <w:tab w:val="left" w:pos="1976"/>
                          </w:tabs>
                          <w:jc w:val="center"/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</w:pP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>๑</w:t>
                        </w:r>
                      </w:p>
                    </w:tc>
                  </w:tr>
                  <w:tr w:rsidR="009B5011" w:rsidRPr="003A5177" w:rsidTr="00C1290A">
                    <w:trPr>
                      <w:trHeight w:val="647"/>
                    </w:trPr>
                    <w:tc>
                      <w:tcPr>
                        <w:tcW w:w="779" w:type="dxa"/>
                      </w:tcPr>
                      <w:p w:rsidR="009B5011" w:rsidRPr="003A5177" w:rsidRDefault="009B5011" w:rsidP="009B5011">
                        <w:pPr>
                          <w:tabs>
                            <w:tab w:val="left" w:pos="1976"/>
                          </w:tabs>
                          <w:jc w:val="center"/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</w:pPr>
                        <w:r w:rsidRPr="003A5177"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>๒</w:t>
                        </w:r>
                      </w:p>
                    </w:tc>
                    <w:tc>
                      <w:tcPr>
                        <w:tcW w:w="5795" w:type="dxa"/>
                      </w:tcPr>
                      <w:p w:rsidR="009B5011" w:rsidRPr="003A5177" w:rsidRDefault="0023492D" w:rsidP="009B5011">
                        <w:pPr>
                          <w:tabs>
                            <w:tab w:val="left" w:pos="1976"/>
                          </w:tabs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</w:pPr>
                        <w:r w:rsidRPr="00EA280A">
                          <w:rPr>
                            <w:rFonts w:ascii="TH SarabunPSK" w:eastAsia="Calibri" w:hAnsi="TH SarabunPSK" w:cs="TH SarabunPSK" w:hint="cs"/>
                            <w:sz w:val="32"/>
                            <w:szCs w:val="32"/>
                            <w:cs/>
                          </w:rPr>
                          <w:t>ร้อยละของ</w:t>
                        </w:r>
                        <w:r>
                          <w:rPr>
                            <w:rFonts w:ascii="TH SarabunPSK" w:eastAsia="Calibri" w:hAnsi="TH SarabunPSK" w:cs="TH SarabunPSK" w:hint="cs"/>
                            <w:sz w:val="32"/>
                            <w:szCs w:val="32"/>
                            <w:cs/>
                          </w:rPr>
                          <w:t>ผลการประเมิน</w:t>
                        </w:r>
                        <w:r w:rsidRPr="00EA280A">
                          <w:rPr>
                            <w:rFonts w:ascii="TH SarabunPSK" w:eastAsia="Calibri" w:hAnsi="TH SarabunPSK" w:cs="TH SarabunPSK" w:hint="cs"/>
                            <w:sz w:val="32"/>
                            <w:szCs w:val="32"/>
                            <w:cs/>
                          </w:rPr>
                          <w:t>มาตรฐานโรงพยาบาลส่งเสริมและสนับสนุนการแพทย์แผนไทยและการแพทย์ผสมผสาน</w:t>
                        </w:r>
                        <w:r w:rsidR="00C1290A"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</w:t>
                        </w:r>
                        <w:r w:rsidR="00C1290A"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>ร้อยละ</w:t>
                        </w:r>
                        <w:r w:rsidR="00C1290A"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</w:t>
                        </w:r>
                        <w:r w:rsidR="00C1290A" w:rsidRPr="00EA280A">
                          <w:rPr>
                            <w:rFonts w:ascii="TH SarabunPSK" w:hAnsi="TH SarabunPSK" w:cs="TH SarabunPSK" w:hint="cs"/>
                            <w:snapToGrid w:val="0"/>
                            <w:sz w:val="32"/>
                            <w:szCs w:val="32"/>
                            <w:cs/>
                          </w:rPr>
                          <w:t>๗๐</w:t>
                        </w:r>
                      </w:p>
                    </w:tc>
                    <w:tc>
                      <w:tcPr>
                        <w:tcW w:w="896" w:type="dxa"/>
                      </w:tcPr>
                      <w:p w:rsidR="009B5011" w:rsidRPr="003A5177" w:rsidRDefault="009B5011" w:rsidP="009B5011">
                        <w:pPr>
                          <w:tabs>
                            <w:tab w:val="left" w:pos="1976"/>
                          </w:tabs>
                          <w:jc w:val="center"/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</w:pP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>๒</w:t>
                        </w:r>
                      </w:p>
                    </w:tc>
                  </w:tr>
                  <w:tr w:rsidR="009B5011" w:rsidRPr="003A5177" w:rsidTr="00C1290A">
                    <w:trPr>
                      <w:trHeight w:val="611"/>
                    </w:trPr>
                    <w:tc>
                      <w:tcPr>
                        <w:tcW w:w="779" w:type="dxa"/>
                      </w:tcPr>
                      <w:p w:rsidR="009B5011" w:rsidRPr="003A5177" w:rsidRDefault="009B5011" w:rsidP="009B5011">
                        <w:pPr>
                          <w:tabs>
                            <w:tab w:val="left" w:pos="1976"/>
                          </w:tabs>
                          <w:jc w:val="center"/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</w:pPr>
                        <w:r w:rsidRPr="003A5177"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>๓</w:t>
                        </w:r>
                      </w:p>
                    </w:tc>
                    <w:tc>
                      <w:tcPr>
                        <w:tcW w:w="5795" w:type="dxa"/>
                      </w:tcPr>
                      <w:p w:rsidR="009B5011" w:rsidRDefault="0023492D" w:rsidP="009B5011">
                        <w:r w:rsidRPr="00EA280A">
                          <w:rPr>
                            <w:rFonts w:ascii="TH SarabunPSK" w:eastAsia="Calibri" w:hAnsi="TH SarabunPSK" w:cs="TH SarabunPSK" w:hint="cs"/>
                            <w:sz w:val="32"/>
                            <w:szCs w:val="32"/>
                            <w:cs/>
                          </w:rPr>
                          <w:t>ร้อยละของ</w:t>
                        </w:r>
                        <w:r>
                          <w:rPr>
                            <w:rFonts w:ascii="TH SarabunPSK" w:eastAsia="Calibri" w:hAnsi="TH SarabunPSK" w:cs="TH SarabunPSK" w:hint="cs"/>
                            <w:sz w:val="32"/>
                            <w:szCs w:val="32"/>
                            <w:cs/>
                          </w:rPr>
                          <w:t>ผลการประเมิน</w:t>
                        </w:r>
                        <w:r w:rsidRPr="00EA280A">
                          <w:rPr>
                            <w:rFonts w:ascii="TH SarabunPSK" w:eastAsia="Calibri" w:hAnsi="TH SarabunPSK" w:cs="TH SarabunPSK" w:hint="cs"/>
                            <w:sz w:val="32"/>
                            <w:szCs w:val="32"/>
                            <w:cs/>
                          </w:rPr>
                          <w:t>มาตรฐานโรงพยาบาลส่งเสริมและสนับสนุนการแพทย์แผนไทยและการแพทย์ผสมผสาน</w:t>
                        </w:r>
                        <w:r w:rsidR="00C1290A">
                          <w:t xml:space="preserve"> </w:t>
                        </w:r>
                        <w:r w:rsidR="00C1290A"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ร้อยละ </w:t>
                        </w:r>
                        <w:r w:rsidR="00C1290A" w:rsidRPr="00EA280A">
                          <w:rPr>
                            <w:rFonts w:ascii="TH SarabunPSK" w:hAnsi="TH SarabunPSK" w:cs="TH SarabunPSK" w:hint="cs"/>
                            <w:snapToGrid w:val="0"/>
                            <w:sz w:val="32"/>
                            <w:szCs w:val="32"/>
                            <w:cs/>
                          </w:rPr>
                          <w:t>๘๐</w:t>
                        </w:r>
                      </w:p>
                    </w:tc>
                    <w:tc>
                      <w:tcPr>
                        <w:tcW w:w="896" w:type="dxa"/>
                      </w:tcPr>
                      <w:p w:rsidR="009B5011" w:rsidRPr="003A5177" w:rsidRDefault="009B5011" w:rsidP="009B5011">
                        <w:pPr>
                          <w:tabs>
                            <w:tab w:val="left" w:pos="1976"/>
                          </w:tabs>
                          <w:jc w:val="center"/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</w:pP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>๓</w:t>
                        </w:r>
                      </w:p>
                    </w:tc>
                  </w:tr>
                  <w:tr w:rsidR="009B5011" w:rsidRPr="003A5177" w:rsidTr="00C1290A">
                    <w:trPr>
                      <w:trHeight w:val="782"/>
                    </w:trPr>
                    <w:tc>
                      <w:tcPr>
                        <w:tcW w:w="779" w:type="dxa"/>
                      </w:tcPr>
                      <w:p w:rsidR="009B5011" w:rsidRPr="003A5177" w:rsidRDefault="009B5011" w:rsidP="009B5011">
                        <w:pPr>
                          <w:tabs>
                            <w:tab w:val="left" w:pos="1976"/>
                          </w:tabs>
                          <w:jc w:val="center"/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</w:pPr>
                        <w:r w:rsidRPr="003A5177"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>๔</w:t>
                        </w:r>
                      </w:p>
                    </w:tc>
                    <w:tc>
                      <w:tcPr>
                        <w:tcW w:w="5795" w:type="dxa"/>
                      </w:tcPr>
                      <w:p w:rsidR="009B5011" w:rsidRDefault="0023492D" w:rsidP="009B5011">
                        <w:r w:rsidRPr="00EA280A">
                          <w:rPr>
                            <w:rFonts w:ascii="TH SarabunPSK" w:eastAsia="Calibri" w:hAnsi="TH SarabunPSK" w:cs="TH SarabunPSK" w:hint="cs"/>
                            <w:sz w:val="32"/>
                            <w:szCs w:val="32"/>
                            <w:cs/>
                          </w:rPr>
                          <w:t>ร้อยละของ</w:t>
                        </w:r>
                        <w:r>
                          <w:rPr>
                            <w:rFonts w:ascii="TH SarabunPSK" w:eastAsia="Calibri" w:hAnsi="TH SarabunPSK" w:cs="TH SarabunPSK" w:hint="cs"/>
                            <w:sz w:val="32"/>
                            <w:szCs w:val="32"/>
                            <w:cs/>
                          </w:rPr>
                          <w:t>ผลการประเมิน</w:t>
                        </w:r>
                        <w:r w:rsidRPr="00EA280A">
                          <w:rPr>
                            <w:rFonts w:ascii="TH SarabunPSK" w:eastAsia="Calibri" w:hAnsi="TH SarabunPSK" w:cs="TH SarabunPSK" w:hint="cs"/>
                            <w:sz w:val="32"/>
                            <w:szCs w:val="32"/>
                            <w:cs/>
                          </w:rPr>
                          <w:t>มาตรฐานโรงพยาบาลส่งเสริมและสนับสนุนการแพทย์แผนไทยและการแพทย์ผสมผสาน</w:t>
                        </w:r>
                        <w:r w:rsidR="00C1290A">
                          <w:t xml:space="preserve"> </w:t>
                        </w:r>
                        <w:r w:rsidR="00C1290A"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>ร้อยละ</w:t>
                        </w:r>
                        <w:r w:rsidR="00C1290A">
                          <w:t xml:space="preserve"> </w:t>
                        </w:r>
                        <w:r w:rsidR="00C1290A" w:rsidRPr="00EA280A">
                          <w:rPr>
                            <w:rFonts w:ascii="TH SarabunPSK" w:hAnsi="TH SarabunPSK" w:cs="TH SarabunPSK" w:hint="cs"/>
                            <w:snapToGrid w:val="0"/>
                            <w:sz w:val="32"/>
                            <w:szCs w:val="32"/>
                            <w:cs/>
                          </w:rPr>
                          <w:t>๙๐</w:t>
                        </w:r>
                      </w:p>
                    </w:tc>
                    <w:tc>
                      <w:tcPr>
                        <w:tcW w:w="896" w:type="dxa"/>
                      </w:tcPr>
                      <w:p w:rsidR="009B5011" w:rsidRPr="003A5177" w:rsidRDefault="009B5011" w:rsidP="009B5011">
                        <w:pPr>
                          <w:tabs>
                            <w:tab w:val="left" w:pos="1976"/>
                          </w:tabs>
                          <w:jc w:val="center"/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</w:pP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>๔</w:t>
                        </w:r>
                      </w:p>
                    </w:tc>
                  </w:tr>
                  <w:tr w:rsidR="009B5011" w:rsidRPr="003A5177" w:rsidTr="00C1290A">
                    <w:tc>
                      <w:tcPr>
                        <w:tcW w:w="779" w:type="dxa"/>
                      </w:tcPr>
                      <w:p w:rsidR="009B5011" w:rsidRPr="003A5177" w:rsidRDefault="009B5011" w:rsidP="009B5011">
                        <w:pPr>
                          <w:tabs>
                            <w:tab w:val="left" w:pos="1976"/>
                          </w:tabs>
                          <w:jc w:val="center"/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</w:pPr>
                        <w:r w:rsidRPr="003A5177"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>๕</w:t>
                        </w:r>
                      </w:p>
                    </w:tc>
                    <w:tc>
                      <w:tcPr>
                        <w:tcW w:w="5795" w:type="dxa"/>
                      </w:tcPr>
                      <w:p w:rsidR="009B5011" w:rsidRDefault="0023492D" w:rsidP="009B5011">
                        <w:r w:rsidRPr="00EA280A">
                          <w:rPr>
                            <w:rFonts w:ascii="TH SarabunPSK" w:eastAsia="Calibri" w:hAnsi="TH SarabunPSK" w:cs="TH SarabunPSK" w:hint="cs"/>
                            <w:sz w:val="32"/>
                            <w:szCs w:val="32"/>
                            <w:cs/>
                          </w:rPr>
                          <w:t>ร้อยละของ</w:t>
                        </w:r>
                        <w:r>
                          <w:rPr>
                            <w:rFonts w:ascii="TH SarabunPSK" w:eastAsia="Calibri" w:hAnsi="TH SarabunPSK" w:cs="TH SarabunPSK" w:hint="cs"/>
                            <w:sz w:val="32"/>
                            <w:szCs w:val="32"/>
                            <w:cs/>
                          </w:rPr>
                          <w:t>ผลการประเมิน</w:t>
                        </w:r>
                        <w:r w:rsidRPr="00EA280A">
                          <w:rPr>
                            <w:rFonts w:ascii="TH SarabunPSK" w:eastAsia="Calibri" w:hAnsi="TH SarabunPSK" w:cs="TH SarabunPSK" w:hint="cs"/>
                            <w:sz w:val="32"/>
                            <w:szCs w:val="32"/>
                            <w:cs/>
                          </w:rPr>
                          <w:t>มาตรฐานโรงพยาบาลส่งเสริมและสนับสนุนการแพทย์แผนไทยและการแพทย์ผสมผสาน</w:t>
                        </w:r>
                        <w:r w:rsidR="00C1290A">
                          <w:t xml:space="preserve"> </w:t>
                        </w:r>
                        <w:r w:rsidR="00C1290A"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>ร้อยละ</w:t>
                        </w:r>
                        <w:r w:rsidR="00C1290A">
                          <w:t xml:space="preserve"> </w:t>
                        </w:r>
                        <w:r w:rsidR="00C1290A" w:rsidRPr="00EA280A">
                          <w:rPr>
                            <w:rFonts w:ascii="TH SarabunPSK" w:hAnsi="TH SarabunPSK" w:cs="TH SarabunPSK" w:hint="cs"/>
                            <w:snapToGrid w:val="0"/>
                            <w:sz w:val="32"/>
                            <w:szCs w:val="32"/>
                            <w:cs/>
                          </w:rPr>
                          <w:t>๑๐๐</w:t>
                        </w:r>
                      </w:p>
                    </w:tc>
                    <w:tc>
                      <w:tcPr>
                        <w:tcW w:w="896" w:type="dxa"/>
                      </w:tcPr>
                      <w:p w:rsidR="009B5011" w:rsidRPr="003A5177" w:rsidRDefault="009B5011" w:rsidP="009B5011">
                        <w:pPr>
                          <w:tabs>
                            <w:tab w:val="left" w:pos="1976"/>
                          </w:tabs>
                          <w:jc w:val="center"/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</w:pP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>๕</w:t>
                        </w:r>
                      </w:p>
                    </w:tc>
                  </w:tr>
                </w:tbl>
                <w:p w:rsidR="00FF7AE9" w:rsidRPr="00EA280A" w:rsidRDefault="00FF7AE9" w:rsidP="00C1290A">
                  <w:pPr>
                    <w:spacing w:line="192" w:lineRule="auto"/>
                    <w:outlineLvl w:val="0"/>
                    <w:rPr>
                      <w:rFonts w:ascii="TH SarabunPSK" w:hAnsi="TH SarabunPSK" w:cs="TH SarabunPSK"/>
                      <w:snapToGrid w:val="0"/>
                      <w:sz w:val="32"/>
                      <w:szCs w:val="32"/>
                    </w:rPr>
                  </w:pPr>
                </w:p>
              </w:tc>
            </w:tr>
          </w:tbl>
          <w:p w:rsidR="00FF7AE9" w:rsidRPr="00EA280A" w:rsidRDefault="00FF7AE9" w:rsidP="00D255F0">
            <w:pPr>
              <w:tabs>
                <w:tab w:val="right" w:pos="7827"/>
              </w:tabs>
              <w:ind w:right="175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FF7AE9" w:rsidRPr="00EA280A" w:rsidTr="00C1290A">
        <w:tc>
          <w:tcPr>
            <w:tcW w:w="2240" w:type="dxa"/>
          </w:tcPr>
          <w:p w:rsidR="00FF7AE9" w:rsidRPr="00EA280A" w:rsidRDefault="00FF7AE9" w:rsidP="00D255F0">
            <w:pPr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EA280A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๙</w:t>
            </w:r>
            <w:r w:rsidRPr="00EA280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.เงื่อนไขของตัวชี้วัด</w:t>
            </w:r>
          </w:p>
        </w:tc>
        <w:tc>
          <w:tcPr>
            <w:tcW w:w="8273" w:type="dxa"/>
          </w:tcPr>
          <w:p w:rsidR="009B5011" w:rsidRPr="00EA280A" w:rsidRDefault="00FF7AE9" w:rsidP="00D255F0">
            <w:pPr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EA280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</w:t>
            </w:r>
          </w:p>
        </w:tc>
      </w:tr>
      <w:tr w:rsidR="00FF7AE9" w:rsidRPr="00EA280A" w:rsidTr="00C1290A">
        <w:tc>
          <w:tcPr>
            <w:tcW w:w="2240" w:type="dxa"/>
          </w:tcPr>
          <w:p w:rsidR="00FF7AE9" w:rsidRPr="00EA280A" w:rsidRDefault="00FF7AE9" w:rsidP="00D255F0">
            <w:pPr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EA280A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๑๐</w:t>
            </w:r>
            <w:r w:rsidRPr="00EA280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.วิธีการจัดเก็บข้อมูล</w:t>
            </w:r>
          </w:p>
        </w:tc>
        <w:tc>
          <w:tcPr>
            <w:tcW w:w="8273" w:type="dxa"/>
          </w:tcPr>
          <w:p w:rsidR="00FF7AE9" w:rsidRPr="00EA280A" w:rsidRDefault="00FF7AE9" w:rsidP="00C1290A">
            <w:pPr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EA280A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วิธีการจัดเก็บ </w:t>
            </w:r>
            <w:r w:rsidRPr="00EA280A">
              <w:rPr>
                <w:rFonts w:ascii="TH SarabunPSK" w:eastAsia="Calibri" w:hAnsi="TH SarabunPSK" w:cs="TH SarabunPSK"/>
                <w:sz w:val="32"/>
                <w:szCs w:val="32"/>
              </w:rPr>
              <w:t>:</w:t>
            </w:r>
            <w:r w:rsidRPr="00EA280A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จ</w:t>
            </w:r>
            <w:r w:rsidR="00C1290A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ากรายงาน</w:t>
            </w:r>
            <w:r w:rsidR="00C1290A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ผลการประเมิน</w:t>
            </w:r>
            <w:r w:rsidR="00C1290A" w:rsidRPr="00EA280A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มาตรฐานโรงพยาบาลส่งเสริมและสนับสนุนการแพทย์แผนไทยและการแพทย์ผสมผสาน</w:t>
            </w:r>
          </w:p>
        </w:tc>
      </w:tr>
      <w:tr w:rsidR="00C1290A" w:rsidRPr="00EA280A" w:rsidTr="00C1290A">
        <w:tc>
          <w:tcPr>
            <w:tcW w:w="2240" w:type="dxa"/>
          </w:tcPr>
          <w:p w:rsidR="00C1290A" w:rsidRPr="00EA280A" w:rsidRDefault="00C1290A" w:rsidP="00D255F0">
            <w:pPr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EA280A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๑๑</w:t>
            </w:r>
            <w:r w:rsidRPr="00EA280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ผู้ประสานงานตัวชี้วัด</w:t>
            </w:r>
          </w:p>
        </w:tc>
        <w:tc>
          <w:tcPr>
            <w:tcW w:w="8273" w:type="dxa"/>
          </w:tcPr>
          <w:p w:rsidR="00C1290A" w:rsidRDefault="00C1290A" w:rsidP="00D255F0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ชื่อ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ตำแหน่ง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......................................................</w:t>
            </w:r>
          </w:p>
          <w:p w:rsidR="00C1290A" w:rsidRDefault="00C1290A" w:rsidP="00D255F0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โทรศัพท์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มือถือ ...........................................................</w:t>
            </w:r>
          </w:p>
          <w:p w:rsidR="00C1290A" w:rsidRDefault="00C1290A" w:rsidP="00D255F0">
            <w:pPr>
              <w:rPr>
                <w:rFonts w:ascii="TH SarabunPSK" w:hAnsi="TH SarabunPSK" w:cs="TH SarabunPSK" w:hint="cs"/>
                <w:sz w:val="32"/>
                <w:szCs w:val="32"/>
                <w:cs/>
              </w:rPr>
            </w:pPr>
            <w:proofErr w:type="gramStart"/>
            <w:r>
              <w:rPr>
                <w:rFonts w:ascii="TH SarabunPSK" w:hAnsi="TH SarabunPSK" w:cs="TH SarabunPSK"/>
                <w:sz w:val="32"/>
                <w:szCs w:val="32"/>
              </w:rPr>
              <w:t>Email :</w:t>
            </w:r>
            <w:proofErr w:type="gramEnd"/>
            <w:r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</w:t>
            </w:r>
          </w:p>
        </w:tc>
      </w:tr>
      <w:tr w:rsidR="00C1290A" w:rsidRPr="00EA280A" w:rsidTr="00C1290A"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90A" w:rsidRPr="00EA280A" w:rsidRDefault="00C1290A" w:rsidP="00D255F0">
            <w:pPr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EA280A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๑๒</w:t>
            </w:r>
            <w:r w:rsidRPr="00EA280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.ชื่อผู้กำกับตัวชี้วัด</w:t>
            </w:r>
          </w:p>
        </w:tc>
        <w:tc>
          <w:tcPr>
            <w:tcW w:w="8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90A" w:rsidRDefault="00C1290A" w:rsidP="00D255F0">
            <w:pPr>
              <w:rPr>
                <w:rFonts w:ascii="TH SarabunPSK" w:hAnsi="TH SarabunPSK" w:cs="TH SarabunPSK" w:hint="cs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ชื่อ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ตำแหน่ง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.......................................................</w:t>
            </w:r>
          </w:p>
          <w:p w:rsidR="00C1290A" w:rsidRDefault="00C1290A" w:rsidP="00D255F0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โทรศัพท์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มือถือ ............................................................</w:t>
            </w:r>
          </w:p>
          <w:p w:rsidR="00C1290A" w:rsidRDefault="00C1290A" w:rsidP="00D255F0">
            <w:pPr>
              <w:rPr>
                <w:rFonts w:ascii="TH SarabunPSK" w:hAnsi="TH SarabunPSK" w:cs="TH SarabunPSK"/>
                <w:sz w:val="32"/>
                <w:szCs w:val="32"/>
              </w:rPr>
            </w:pPr>
            <w:proofErr w:type="gramStart"/>
            <w:r>
              <w:rPr>
                <w:rFonts w:ascii="TH SarabunPSK" w:hAnsi="TH SarabunPSK" w:cs="TH SarabunPSK"/>
                <w:sz w:val="32"/>
                <w:szCs w:val="32"/>
              </w:rPr>
              <w:t>Email :</w:t>
            </w:r>
            <w:proofErr w:type="gramEnd"/>
            <w:r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</w:t>
            </w:r>
          </w:p>
        </w:tc>
      </w:tr>
    </w:tbl>
    <w:p w:rsidR="00FF7AE9" w:rsidRPr="00EA280A" w:rsidRDefault="00FF7AE9" w:rsidP="00FF7AE9">
      <w:pPr>
        <w:rPr>
          <w:rFonts w:ascii="TH SarabunPSK" w:hAnsi="TH SarabunPSK" w:cs="TH SarabunPSK" w:hint="cs"/>
          <w:b/>
          <w:bCs/>
          <w:sz w:val="32"/>
          <w:szCs w:val="32"/>
        </w:rPr>
      </w:pPr>
    </w:p>
    <w:p w:rsidR="00FF7AE9" w:rsidRDefault="00FF7AE9" w:rsidP="00FF7AE9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bookmarkStart w:id="0" w:name="_GoBack"/>
      <w:bookmarkEnd w:id="0"/>
    </w:p>
    <w:p w:rsidR="00B20869" w:rsidRDefault="00B20869"/>
    <w:sectPr w:rsidR="00B20869" w:rsidSect="00197772">
      <w:pgSz w:w="11906" w:h="16838"/>
      <w:pgMar w:top="899" w:right="1800" w:bottom="719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7AE9"/>
    <w:rsid w:val="0023492D"/>
    <w:rsid w:val="009B5011"/>
    <w:rsid w:val="00B20869"/>
    <w:rsid w:val="00C1290A"/>
    <w:rsid w:val="00FF7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7AE9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B5011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paragraph" w:customStyle="1" w:styleId="1">
    <w:name w:val="ไม่มีการเว้นระยะห่าง1"/>
    <w:qFormat/>
    <w:rsid w:val="009B5011"/>
    <w:pPr>
      <w:spacing w:after="0" w:line="240" w:lineRule="auto"/>
    </w:pPr>
    <w:rPr>
      <w:rFonts w:ascii="Calibri" w:eastAsia="Times New Roman" w:hAnsi="Calibri" w:cs="Angsana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7AE9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B5011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paragraph" w:customStyle="1" w:styleId="1">
    <w:name w:val="ไม่มีการเว้นระยะห่าง1"/>
    <w:qFormat/>
    <w:rsid w:val="009B5011"/>
    <w:pPr>
      <w:spacing w:after="0" w:line="240" w:lineRule="auto"/>
    </w:pPr>
    <w:rPr>
      <w:rFonts w:ascii="Calibri" w:eastAsia="Times New Roman" w:hAnsi="Calibri" w:cs="Angsana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435</Words>
  <Characters>2486</Characters>
  <Application>Microsoft Office Word</Application>
  <DocSecurity>0</DocSecurity>
  <Lines>20</Lines>
  <Paragraphs>5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2019-10-04T06:42:00Z</dcterms:created>
  <dcterms:modified xsi:type="dcterms:W3CDTF">2019-10-04T07:19:00Z</dcterms:modified>
</cp:coreProperties>
</file>