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F062" w14:textId="77777777" w:rsidR="0040367A" w:rsidRDefault="0040367A" w:rsidP="00060920">
      <w:pPr>
        <w:rPr>
          <w:rFonts w:ascii="TH SarabunIT๙" w:hAnsi="TH SarabunIT๙" w:cs="TH SarabunIT๙"/>
        </w:rPr>
      </w:pPr>
    </w:p>
    <w:p w14:paraId="3119C92E" w14:textId="77777777" w:rsidR="0040367A" w:rsidRDefault="0040367A" w:rsidP="00060920">
      <w:pPr>
        <w:rPr>
          <w:rFonts w:ascii="TH SarabunIT๙" w:hAnsi="TH SarabunIT๙" w:cs="TH SarabunIT๙"/>
        </w:rPr>
      </w:pPr>
    </w:p>
    <w:p w14:paraId="6AAD6658" w14:textId="77777777" w:rsidR="0040367A" w:rsidRDefault="0040367A" w:rsidP="00060920">
      <w:pPr>
        <w:rPr>
          <w:rFonts w:ascii="TH SarabunIT๙" w:hAnsi="TH SarabunIT๙" w:cs="TH SarabunIT๙"/>
        </w:rPr>
      </w:pPr>
    </w:p>
    <w:p w14:paraId="0B05374C" w14:textId="4547B311" w:rsidR="00234CF3" w:rsidRDefault="004764A3" w:rsidP="000609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3D58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6pt;margin-top:-37.25pt;width:1in;height:82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833663422" r:id="rId6"/>
        </w:object>
      </w:r>
    </w:p>
    <w:p w14:paraId="2D19D02F" w14:textId="1FEABFB5" w:rsidR="00385F87" w:rsidRDefault="00385F87" w:rsidP="00060920">
      <w:pPr>
        <w:rPr>
          <w:rFonts w:ascii="TH SarabunIT๙" w:hAnsi="TH SarabunIT๙" w:cs="TH SarabunIT๙"/>
        </w:rPr>
      </w:pPr>
    </w:p>
    <w:p w14:paraId="0C3B9083" w14:textId="36B953B4" w:rsidR="00385F87" w:rsidRDefault="00385F87" w:rsidP="00060920">
      <w:pPr>
        <w:rPr>
          <w:rFonts w:ascii="TH SarabunIT๙" w:hAnsi="TH SarabunIT๙" w:cs="TH SarabunIT๙"/>
        </w:rPr>
      </w:pPr>
    </w:p>
    <w:p w14:paraId="476084C3" w14:textId="52D0AF7A" w:rsidR="00385F87" w:rsidRDefault="00385F87" w:rsidP="00060920">
      <w:pPr>
        <w:rPr>
          <w:rFonts w:ascii="TH SarabunIT๙" w:hAnsi="TH SarabunIT๙" w:cs="TH SarabunIT๙"/>
        </w:rPr>
      </w:pPr>
    </w:p>
    <w:p w14:paraId="08E9D4F2" w14:textId="77777777" w:rsidR="00DB61B5" w:rsidRPr="00DB61B5" w:rsidRDefault="00DB61B5" w:rsidP="00DB61B5">
      <w:pPr>
        <w:jc w:val="center"/>
        <w:rPr>
          <w:rFonts w:ascii="TH SarabunIT๙" w:hAnsi="TH SarabunIT๙" w:cs="TH SarabunIT๙"/>
        </w:rPr>
      </w:pPr>
      <w:r w:rsidRPr="00DB61B5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เมืองอ่างทอง</w:t>
      </w:r>
    </w:p>
    <w:p w14:paraId="2D4F6301" w14:textId="394B00EB" w:rsidR="00DB61B5" w:rsidRPr="00DB61B5" w:rsidRDefault="00DB61B5" w:rsidP="00DB61B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Pr="00DB61B5">
        <w:rPr>
          <w:rFonts w:ascii="TH SarabunIT๙" w:hAnsi="TH SarabunIT๙" w:cs="TH SarabunIT๙" w:hint="cs"/>
          <w:sz w:val="32"/>
          <w:szCs w:val="32"/>
        </w:rPr>
        <w:t>256</w:t>
      </w:r>
      <w:r w:rsidR="00A65AC7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4FC95C7" w14:textId="77777777" w:rsidR="00CE7BC0" w:rsidRDefault="00CE7BC0" w:rsidP="00385F87">
      <w:pPr>
        <w:pBdr>
          <w:bottom w:val="single" w:sz="6" w:space="1" w:color="auto"/>
        </w:pBdr>
        <w:jc w:val="center"/>
        <w:rPr>
          <w:rFonts w:ascii="TH SarabunIT๙" w:hAnsi="TH SarabunIT๙" w:cs="TH SarabunIT๙"/>
        </w:rPr>
      </w:pPr>
    </w:p>
    <w:p w14:paraId="38ED8DC3" w14:textId="77777777" w:rsidR="00385F87" w:rsidRDefault="00385F87" w:rsidP="00DB61B5">
      <w:pPr>
        <w:jc w:val="thaiDistribute"/>
        <w:rPr>
          <w:rFonts w:ascii="TH SarabunIT๙" w:hAnsi="TH SarabunIT๙" w:cs="TH SarabunIT๙"/>
        </w:rPr>
      </w:pPr>
    </w:p>
    <w:p w14:paraId="1B985BB2" w14:textId="7BBD7244" w:rsidR="00DB61B5" w:rsidRPr="00DB61B5" w:rsidRDefault="00385F87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</w:rPr>
        <w:t xml:space="preserve">   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1B5" w:rsidRPr="00DB61B5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ตามพระราชบัญญัติข้อมูลข่าวสารของราชการ พ.ศ. </w:t>
      </w:r>
      <w:r w:rsidR="00DB61B5" w:rsidRPr="00DB61B5">
        <w:rPr>
          <w:rFonts w:ascii="TH SarabunIT๙" w:hAnsi="TH SarabunIT๙" w:cs="TH SarabunIT๙" w:hint="cs"/>
          <w:sz w:val="32"/>
          <w:szCs w:val="32"/>
        </w:rPr>
        <w:t xml:space="preserve">2540 </w:t>
      </w:r>
      <w:r w:rsidR="00DB61B5" w:rsidRPr="00DB61B5"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="00DB61B5" w:rsidRPr="00DB61B5">
        <w:rPr>
          <w:rFonts w:ascii="TH SarabunIT๙" w:hAnsi="TH SarabunIT๙" w:cs="TH SarabunIT๙" w:hint="cs"/>
          <w:sz w:val="32"/>
          <w:szCs w:val="32"/>
        </w:rPr>
        <w:t>9</w:t>
      </w:r>
      <w:r w:rsidR="00A65AC7">
        <w:rPr>
          <w:rFonts w:ascii="TH SarabunIT๙" w:hAnsi="TH SarabunIT๙" w:cs="TH SarabunIT๙"/>
          <w:sz w:val="32"/>
          <w:szCs w:val="32"/>
        </w:rPr>
        <w:t xml:space="preserve"> </w:t>
      </w:r>
      <w:r w:rsidR="00DB61B5" w:rsidRPr="00DB61B5">
        <w:rPr>
          <w:rFonts w:ascii="TH SarabunIT๙" w:hAnsi="TH SarabunIT๙" w:cs="TH SarabunIT๙" w:hint="cs"/>
          <w:sz w:val="32"/>
          <w:szCs w:val="32"/>
          <w:cs/>
        </w:rPr>
        <w:t>กําหนดให้หน่วยงานของรัฐต้องจัดให้มีข้อมูลข่าวสารของราชการไว้ให้ประชาชนเข้าตรวจดูได้ และต้องดําเนินงานตามมาตรฐานเว็บไซต์</w:t>
      </w:r>
      <w:r w:rsidR="00A65AC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1B5" w:rsidRPr="00DB61B5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 w:rsidR="00DB61B5" w:rsidRPr="00DB61B5">
        <w:rPr>
          <w:rFonts w:ascii="TH SarabunIT๙" w:hAnsi="TH SarabunIT๙" w:cs="TH SarabunIT๙" w:hint="cs"/>
          <w:sz w:val="32"/>
          <w:szCs w:val="32"/>
        </w:rPr>
        <w:t xml:space="preserve"> (Government Website Standard) </w:t>
      </w:r>
      <w:r w:rsidR="00DB61B5" w:rsidRPr="00DB61B5">
        <w:rPr>
          <w:rFonts w:ascii="TH SarabunIT๙" w:hAnsi="TH SarabunIT๙" w:cs="TH SarabunIT๙" w:hint="cs"/>
          <w:sz w:val="32"/>
          <w:szCs w:val="32"/>
          <w:cs/>
        </w:rPr>
        <w:t>เพื่อให้บริการตามภารกิจและอํานวยความสะดวกให้ประชาชนสามารถเข้าถึงข้อมูลข่าวสารได้สะดวกมีความถูกต้องชัดเจนครบถ้วนเป็นปัจจุบัน นั้น</w:t>
      </w:r>
    </w:p>
    <w:p w14:paraId="2855D3CC" w14:textId="42954503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เมืองอ่างทอง</w:t>
      </w:r>
      <w:r w:rsidR="00A65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จึง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แนวทางการเผยแพรข้อมูลต่อสาธารณะ</w:t>
      </w:r>
      <w:r w:rsidR="00A65A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ผ่านเว็บไซต์ของหน่วยงาน ดังต่อไปนี้</w:t>
      </w:r>
    </w:p>
    <w:p w14:paraId="28D6885E" w14:textId="47444792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 w:hint="cs"/>
          <w:sz w:val="40"/>
          <w:szCs w:val="40"/>
          <w:cs/>
        </w:rPr>
        <w:t xml:space="preserve">          </w:t>
      </w:r>
      <w:r w:rsidRPr="00DB61B5">
        <w:rPr>
          <w:rFonts w:ascii="TH SarabunIT๙" w:hAnsi="TH SarabunIT๙" w:cs="TH SarabunIT๙" w:hint="cs"/>
          <w:sz w:val="32"/>
          <w:szCs w:val="32"/>
        </w:rPr>
        <w:t>1.</w:t>
      </w:r>
      <w:proofErr w:type="gramStart"/>
      <w:r w:rsidRPr="00DB61B5">
        <w:rPr>
          <w:rFonts w:ascii="TH SarabunIT๙" w:hAnsi="TH SarabunIT๙" w:cs="TH SarabunIT๙" w:hint="cs"/>
          <w:sz w:val="32"/>
          <w:szCs w:val="32"/>
          <w:cs/>
        </w:rPr>
        <w:t>ให้หน่วยงานในสังกัดเผยแพร่ข้อมูลต่อสาธารณะผ่านเว็บไซต์ของหน่วยงาน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proofErr w:type="gramEnd"/>
    </w:p>
    <w:p w14:paraId="5B851398" w14:textId="43F87736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 w:hint="cs"/>
          <w:sz w:val="40"/>
          <w:szCs w:val="40"/>
          <w:cs/>
        </w:rPr>
        <w:t xml:space="preserve">    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1.1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ข้อมูลหน่วยงาน (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General Information)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ประกอบด้วยประวัติความเป็นมา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A65A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พันธกิจ โครงสร้างหน่วยงาน 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ทําเนียบ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อํานาจ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หน้าที่ ยุทธศาสตร์ แผนปฏิบัติราชการ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แผนงานโครงการ และงบประมาณ รายจ่าย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ประจํ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าปี คํารับรอง รายงานผลการปฏิบัติราชการ รายละเอียดช่องทางการติดต่อสื่อสาร หมายเลขโทรศัพท์ หมายเลขโทรสาร แผนที่ตั้งหน่วยงาน ไปรษณีย์อิเล็กทรอนิกส์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(email address)</w:t>
      </w:r>
    </w:p>
    <w:p w14:paraId="5106DE52" w14:textId="0574E64F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Browallia New"/>
          <w:sz w:val="40"/>
          <w:szCs w:val="50"/>
        </w:rPr>
        <w:t xml:space="preserve">    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1.2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กฎหมาย ระเบียบ ข้อบังคับ ที่เกี่ยวข้องกับหน่วยงาน โดยแสดงที่มาของข้อมูลอย่างชัดเจน</w:t>
      </w:r>
    </w:p>
    <w:p w14:paraId="6DDDC1DE" w14:textId="42E0D7FA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1.3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คลังความรู้ (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Knowledge)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เช่น ข่าวสารความรู้สุขภาพในรูปแบบ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Info Graphic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สื่อมัลติมีเดีย บทความ ผลงานวิจัย ข้อมูลสถิติต่างๆ โดยอ้างอิงถึงแหล่งที่มาและวัน เวลา 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กํากับ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เพื่อประโยชน์ในการนําข้อมูลไปใช้ต่อ (ถ้ามี)</w:t>
      </w:r>
    </w:p>
    <w:p w14:paraId="020F70C3" w14:textId="47B22BD1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1.4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รายชื่อเว็บไซต์หน่วยงานที่เกี่ยวข้อง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(Web link)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เช่น หน่วยงานในสังกัด หน่วยงานสังกัดเดียวกัน หน่วยงานภายนอก หรือเว็บไซต์อื่นๆ ที่น่าสนใจ</w:t>
      </w:r>
    </w:p>
    <w:p w14:paraId="79E8EDC8" w14:textId="5DECC7C5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1.5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ข้อมูลข่าวสารที่จัดไว้ให้ประชาชนตรวจดูๆ ได้ตามพระราชบัญญัติข้อมูลข่าวสารของราชการ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ตามมาตรา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9(8)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และมาตรฐานเว็บไซต์หน่วยงานภาครัฐ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(Government Website Standard Version 2.0)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รัฐบาลอิเล็กทรอนิกส์ (องค์การมหาชน)</w:t>
      </w:r>
    </w:p>
    <w:p w14:paraId="5A211FD0" w14:textId="332D6A48" w:rsidR="00DB61B5" w:rsidRPr="00DB61B5" w:rsidRDefault="00DB61B5" w:rsidP="00DB61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61B5">
        <w:rPr>
          <w:rFonts w:ascii="TH SarabunIT๙" w:hAnsi="TH SarabunIT๙" w:cs="TH SarabunIT๙" w:hint="cs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1.6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คู่มือมาตรฐานการปฏิบัติงานของหน่วยงานตามภารกิจของหน่วยงาน โดยแสดงขั้นตอนการปฏิบัติงานพร้อมอธิบายขั้นตอนปฏิบัติงาน ระบุระยะเวลาในแต่ละขั้นตอนของการปฏิบัติงานนั้นๆ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โดยจัดทําเป็นรูปแบบ </w:t>
      </w:r>
      <w:r w:rsidRPr="00DB61B5">
        <w:rPr>
          <w:rFonts w:ascii="TH SarabunIT๙" w:hAnsi="TH SarabunIT๙" w:cs="TH SarabunIT๙" w:hint="cs"/>
          <w:sz w:val="32"/>
          <w:szCs w:val="32"/>
        </w:rPr>
        <w:t>“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คู่มือมาตรฐานการปฏิบัติงานของหน่วยงาน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”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และสามารถดาวน์โหลดคู่มือมาตรฐานการปฏิบัติงานของหน่วยงาน</w:t>
      </w:r>
    </w:p>
    <w:p w14:paraId="5EC11203" w14:textId="2E02257D" w:rsidR="00DB61B5" w:rsidRDefault="00DB61B5" w:rsidP="0040367A">
      <w:pPr>
        <w:jc w:val="thaiDistribute"/>
        <w:rPr>
          <w:rFonts w:ascii="Arial" w:hAnsi="Arial" w:cs="Arial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1.7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สําหรับ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(Service Information)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ข้อมูลการบริการตามภารกิจของหน่วยงาน โดยแสดงขั้นตอนการให้บริการต่างๆ แก่ประชาชนพร้อมอธิบายขั้นตอนบริการอย่างชัดเจน ทั้งนี้</w:t>
      </w:r>
      <w:r w:rsidRPr="00DB61B5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ควรระบุระยะเวลาในแต่ละขั้นตอนของการให้บริการนั้นๆ โดยจัด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ทํา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 xml:space="preserve">เป็นรูปแบบ </w:t>
      </w:r>
      <w:r w:rsidRPr="00DB61B5">
        <w:rPr>
          <w:rFonts w:ascii="TH SarabunIT๙" w:hAnsi="TH SarabunIT๙" w:cs="TH SarabunIT๙" w:hint="cs"/>
          <w:sz w:val="32"/>
          <w:szCs w:val="32"/>
        </w:rPr>
        <w:t>“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proofErr w:type="spellStart"/>
      <w:r w:rsidRPr="00DB61B5">
        <w:rPr>
          <w:rFonts w:ascii="TH SarabunIT๙" w:hAnsi="TH SarabunIT๙" w:cs="TH SarabunIT๙" w:hint="cs"/>
          <w:sz w:val="32"/>
          <w:szCs w:val="32"/>
          <w:cs/>
        </w:rPr>
        <w:t>สําหรับ</w:t>
      </w:r>
      <w:proofErr w:type="spellEnd"/>
      <w:r w:rsidRPr="00DB61B5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DB61B5">
        <w:rPr>
          <w:rFonts w:ascii="TH SarabunIT๙" w:hAnsi="TH SarabunIT๙" w:cs="TH SarabunIT๙" w:hint="cs"/>
          <w:sz w:val="32"/>
          <w:szCs w:val="32"/>
        </w:rPr>
        <w:t>”</w:t>
      </w:r>
      <w:r>
        <w:rPr>
          <w:rFonts w:ascii="Arial" w:hAnsi="Arial" w:cs="Arial"/>
          <w:sz w:val="40"/>
          <w:szCs w:val="40"/>
        </w:rPr>
        <w:t xml:space="preserve"> </w:t>
      </w:r>
      <w:r w:rsidRPr="00DB61B5">
        <w:rPr>
          <w:rFonts w:ascii="TH SarabunIT๙" w:hAnsi="TH SarabunIT๙" w:cs="TH SarabunIT๙" w:hint="cs"/>
          <w:sz w:val="32"/>
          <w:szCs w:val="32"/>
          <w:cs/>
        </w:rPr>
        <w:t>และสามารถดาวน์โหลดเอกสาร คู่มือตลอดจนแบบฟอร์ม เพื่ออํานวยความสะดวกแก่ประชาชนในการติดต่อราชการ (ถ้ามี)</w:t>
      </w:r>
    </w:p>
    <w:p w14:paraId="23650235" w14:textId="77777777" w:rsidR="00A65AC7" w:rsidRDefault="00A65AC7" w:rsidP="0040367A">
      <w:pPr>
        <w:jc w:val="thaiDistribute"/>
        <w:rPr>
          <w:rFonts w:ascii="Arial" w:hAnsi="Arial" w:cs="Arial"/>
          <w:sz w:val="40"/>
          <w:szCs w:val="40"/>
        </w:rPr>
      </w:pPr>
    </w:p>
    <w:p w14:paraId="3A75E544" w14:textId="34FC48BF" w:rsidR="00DB61B5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 xml:space="preserve">             </w:t>
      </w:r>
      <w:r w:rsidR="00DB61B5" w:rsidRPr="008B1A8A">
        <w:rPr>
          <w:rFonts w:ascii="TH SarabunIT๙" w:hAnsi="TH SarabunIT๙" w:cs="TH SarabunIT๙" w:hint="cs"/>
          <w:sz w:val="32"/>
          <w:szCs w:val="32"/>
        </w:rPr>
        <w:t xml:space="preserve">1.8 </w:t>
      </w:r>
      <w:r w:rsidR="00DB61B5" w:rsidRPr="008B1A8A">
        <w:rPr>
          <w:rFonts w:ascii="TH SarabunIT๙" w:hAnsi="TH SarabunIT๙" w:cs="TH SarabunIT๙" w:hint="cs"/>
          <w:sz w:val="32"/>
          <w:szCs w:val="32"/>
          <w:cs/>
        </w:rPr>
        <w:t>ข่าวสารประชาสัมพันธ์</w:t>
      </w:r>
      <w:r w:rsidR="00DB61B5" w:rsidRPr="008B1A8A">
        <w:rPr>
          <w:rFonts w:ascii="TH SarabunIT๙" w:hAnsi="TH SarabunIT๙" w:cs="TH SarabunIT๙" w:hint="cs"/>
          <w:sz w:val="32"/>
          <w:szCs w:val="32"/>
        </w:rPr>
        <w:t xml:space="preserve"> (Public Relations) </w:t>
      </w:r>
      <w:r w:rsidR="00DB61B5" w:rsidRPr="008B1A8A">
        <w:rPr>
          <w:rFonts w:ascii="TH SarabunIT๙" w:hAnsi="TH SarabunIT๙" w:cs="TH SarabunIT๙" w:hint="cs"/>
          <w:sz w:val="32"/>
          <w:szCs w:val="32"/>
          <w:cs/>
        </w:rPr>
        <w:t>ข่าวสารทั</w:t>
      </w:r>
      <w:r w:rsidR="0040367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B61B5" w:rsidRPr="008B1A8A">
        <w:rPr>
          <w:rFonts w:ascii="TH SarabunIT๙" w:hAnsi="TH SarabunIT๙" w:cs="TH SarabunIT๙" w:hint="cs"/>
          <w:sz w:val="32"/>
          <w:szCs w:val="32"/>
          <w:cs/>
        </w:rPr>
        <w:t>วไป ภาพข่าวกิจกรรม เรื่องแจ้งเตือนรวมถึงข่าวประกาศของหน่วยงาน เช่น ประกาศรับสมัครงาน ประกาศจัดซื้อจัดจ้าง ผลการจัดซื้อจัดจ้าง</w:t>
      </w:r>
    </w:p>
    <w:p w14:paraId="55A5A889" w14:textId="287C6341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1.9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ระบบงานให้บริการในรูปแบบอิเล็กทรอนิกส์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(e-Service)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เป็นระบบงานตามภารกิจหน่วยงานที่จัดทําเป็นระบบงานคอมพิวเตอร์ให้บริการผ่านหน้าเว็บไซต์ หรือ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Mobile Application </w:t>
      </w:r>
      <w:proofErr w:type="gramStart"/>
      <w:r w:rsidRPr="008B1A8A">
        <w:rPr>
          <w:rFonts w:ascii="TH SarabunIT๙" w:hAnsi="TH SarabunIT๙" w:cs="TH SarabunIT๙" w:hint="cs"/>
          <w:sz w:val="32"/>
          <w:szCs w:val="32"/>
          <w:cs/>
        </w:rPr>
        <w:t>ในลักษณะสื่อสารสองทาง</w:t>
      </w:r>
      <w:r w:rsidRPr="008B1A8A">
        <w:rPr>
          <w:rFonts w:ascii="TH SarabunIT๙" w:hAnsi="TH SarabunIT๙" w:cs="TH SarabunIT๙" w:hint="cs"/>
          <w:sz w:val="32"/>
          <w:szCs w:val="32"/>
        </w:rPr>
        <w:t>(</w:t>
      </w:r>
      <w:proofErr w:type="gramEnd"/>
      <w:r w:rsidRPr="008B1A8A">
        <w:rPr>
          <w:rFonts w:ascii="TH SarabunIT๙" w:hAnsi="TH SarabunIT๙" w:cs="TH SarabunIT๙" w:hint="cs"/>
          <w:sz w:val="32"/>
          <w:szCs w:val="32"/>
        </w:rPr>
        <w:t>Interactive) (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ถ้ามี)</w:t>
      </w:r>
    </w:p>
    <w:p w14:paraId="24E3B6EE" w14:textId="4887ABFE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1.10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แสดงสถิติการเข้าใช้บริการเว็บไซต์ แสดงระดับความพึงพอใจ และมีระบบประเมินพึงพอใจที่มีต่อเว็บไซต์ของหน่วยงาน</w:t>
      </w:r>
    </w:p>
    <w:p w14:paraId="58C236C1" w14:textId="75125DE7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2.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ขั้นตอนการเผยแพร่ข้อมูลต่อสาธารณะผ่านเว็บไซต์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="00F4376F">
        <w:rPr>
          <w:rFonts w:ascii="TH SarabunIT๙" w:hAnsi="TH SarabunIT๙" w:cs="TH SarabunIT๙" w:hint="cs"/>
          <w:sz w:val="32"/>
          <w:szCs w:val="32"/>
          <w:cs/>
        </w:rPr>
        <w:t>เมืองอ่างทอง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ให้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ดําเนินการ</w:t>
      </w:r>
      <w:proofErr w:type="spellEnd"/>
      <w:r w:rsidR="00A65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AD4D506" w14:textId="5C5BCD95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2.1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และงานเทคโนโลยีสารสนเทศมีหน้าที่บริหารจัดการเว็บไซต์ของหน่วยงาน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53E2D285" w14:textId="60464907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2.1.1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หน่วยงานเจ้าของข้อมูล นําส่งข้อมูลข่าวสาร พร้อมแบบฟอร์มการขอเผยแพร่ข้อมูลผ่านเว็บไซต์ของหน่วยงานตามประกาศ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เมืองอ่างทอง เรื่อง แนวทางการเผยแพร่ข้อมูลต่อสาธารณะผ่านเว็บไซต์ของหน่วยงาน พ.ศ. </w:t>
      </w:r>
      <w:r w:rsidRPr="008B1A8A">
        <w:rPr>
          <w:rFonts w:ascii="TH SarabunIT๙" w:hAnsi="TH SarabunIT๙" w:cs="TH SarabunIT๙" w:hint="cs"/>
          <w:sz w:val="32"/>
          <w:szCs w:val="32"/>
        </w:rPr>
        <w:t>256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๗ผ่านทางช่องทาง ได้แก่ หนังสือราชการ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  <w:hyperlink r:id="rId7" w:history="1">
        <w:r w:rsidRPr="008B1A8A">
          <w:rPr>
            <w:rStyle w:val="a5"/>
            <w:rFonts w:ascii="TH SarabunIT๙" w:hAnsi="TH SarabunIT๙" w:cs="TH SarabunIT๙" w:hint="cs"/>
            <w:sz w:val="32"/>
            <w:szCs w:val="32"/>
          </w:rPr>
          <w:t>https://cloud-atg.moph.go.th/ms/</w:t>
        </w:r>
      </w:hyperlink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และช่องทางสื่อสารอื่นโดยระบุชื่อ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ตําแหน่ง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หน่วยงาน และข้อมูลการติดต่อกลับอย่างชัดเจน</w:t>
      </w:r>
    </w:p>
    <w:p w14:paraId="0365E53A" w14:textId="59378E0E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2.1.2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เมืองอ่างทอง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ดําเนินการ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อนุมัติ/อนุญาตให้นําข้อมูลขึ้นเผยแพร่ในเว็บไซต์ และมอบหมายงานบริหารทั่วไป และงานเทคโนโลยีสารสนเทศ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เพื่อการจัดการ</w:t>
      </w:r>
    </w:p>
    <w:p w14:paraId="0866760A" w14:textId="083AA1E9" w:rsidR="008B1A8A" w:rsidRPr="008B1A8A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2.1.3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และงานเทคโนโลยีสารสนเทศ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มอบหมายให้เจ้าหน้าที่ผู้รับผิดชอบ (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Web Master)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ซึ่งได้รับสิทธิ์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(Username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Password)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เข้าสู่ระบบบริหารจัดการ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ดําเนินการ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นําข้อมูลข่าวสารขึ้นเว็บไซต์ในหมวดหมู่ที่ถูกต้อง ระบุแหล่งที่มาหรือเจ้าของข้อมูล ช่วงวันที่ของข้อมูลข่าวสาร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วันที่เผยแพร่ ประเภท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(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นามสกุล) ไฟล์ ขนาดไฟล์ และประสานแจ้งกลับไปยังเจ้าของข้อมูลข่าวสารนั้น</w:t>
      </w:r>
    </w:p>
    <w:p w14:paraId="70F19F1E" w14:textId="39E9BBD4" w:rsidR="008B1A8A" w:rsidRPr="005C529D" w:rsidRDefault="008B1A8A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C529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2.1.4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 (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Web Master)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มีหน้าที่ตรวจสอบความเป็นปัจจุบันของข้อมูล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(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นําออกเมื่อครบระยะเวลา) และความครบถ้วนตามมาตรฐานเว็บไซต์หน่วยงานภาครัฐ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 (Government Website Standard Version 2.0)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รัฐบาลอิเล็กทรอนิกส์ (องค์การมหาชน) และตามพระราชบัญญัติข้อมูลข่าวสารของราชการ พ.ศ.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2540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ตามมาตรา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7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Pr="008B1A8A">
        <w:rPr>
          <w:rFonts w:ascii="TH SarabunIT๙" w:hAnsi="TH SarabunIT๙" w:cs="TH SarabunIT๙" w:hint="cs"/>
          <w:sz w:val="32"/>
          <w:szCs w:val="32"/>
        </w:rPr>
        <w:t xml:space="preserve">9 </w:t>
      </w:r>
      <w:r w:rsidRPr="008B1A8A">
        <w:rPr>
          <w:rFonts w:ascii="TH SarabunIT๙" w:hAnsi="TH SarabunIT๙" w:cs="TH SarabunIT๙" w:hint="cs"/>
          <w:sz w:val="32"/>
          <w:szCs w:val="32"/>
          <w:cs/>
        </w:rPr>
        <w:t>และข้อมูลข่าวสารอื่นที่คณะกรรมการข้อมูลข่าวสารของราชการ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ทั้งนี้ต้องเป็นไปตามพระราชบัญญัติว่าด้วยการ</w:t>
      </w:r>
      <w:proofErr w:type="spellStart"/>
      <w:r w:rsidRPr="008B1A8A">
        <w:rPr>
          <w:rFonts w:ascii="TH SarabunIT๙" w:hAnsi="TH SarabunIT๙" w:cs="TH SarabunIT๙" w:hint="cs"/>
          <w:sz w:val="32"/>
          <w:szCs w:val="32"/>
          <w:cs/>
        </w:rPr>
        <w:t>กระทํา</w:t>
      </w:r>
      <w:proofErr w:type="spellEnd"/>
      <w:r w:rsidRPr="008B1A8A">
        <w:rPr>
          <w:rFonts w:ascii="TH SarabunIT๙" w:hAnsi="TH SarabunIT๙" w:cs="TH SarabunIT๙" w:hint="cs"/>
          <w:sz w:val="32"/>
          <w:szCs w:val="32"/>
          <w:cs/>
        </w:rPr>
        <w:t>ความผิดเกี่ยวกับคอมพิวเตอร์ พ.ศ.</w:t>
      </w:r>
      <w:r>
        <w:rPr>
          <w:rFonts w:ascii="Arial" w:hAnsi="Arial" w:cs="Angsana New"/>
          <w:sz w:val="40"/>
          <w:szCs w:val="40"/>
          <w:cs/>
        </w:rPr>
        <w:t xml:space="preserve"> </w:t>
      </w:r>
      <w:r w:rsidRPr="005C529D">
        <w:rPr>
          <w:rFonts w:ascii="TH SarabunIT๙" w:hAnsi="TH SarabunIT๙" w:cs="TH SarabunIT๙" w:hint="cs"/>
          <w:sz w:val="32"/>
          <w:szCs w:val="32"/>
        </w:rPr>
        <w:t xml:space="preserve">2560 </w:t>
      </w:r>
      <w:r w:rsidRPr="005C529D">
        <w:rPr>
          <w:rFonts w:ascii="TH SarabunIT๙" w:hAnsi="TH SarabunIT๙" w:cs="TH SarabunIT๙" w:hint="cs"/>
          <w:sz w:val="32"/>
          <w:szCs w:val="32"/>
          <w:cs/>
        </w:rPr>
        <w:t>อย่างเคร่งครัดเพื่อป้องกันไม่ให้เกิดความเสียหายและลดโอกาสที่จะเกิดความเสียหายแก่ทางราชการ</w:t>
      </w:r>
    </w:p>
    <w:p w14:paraId="0B0A1A22" w14:textId="56CE5B09" w:rsidR="008B1A8A" w:rsidRPr="005C529D" w:rsidRDefault="005C529D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529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2.2 </w:t>
      </w:r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การออกแบบเว็บไซต์ หน่วยงานต้องคํานึงถึงการแสดงผลบนอุปกรณ์ที่มีความหลากหลาย ควรออกแบบเว็บไซต์ให้รองรับขนาดหน้าจอของอุปกรณ์ทุกชนิด ตั้งแต่คอมพิวเตอร์ที่มีขนาดหน้าจอแตกต่างกัน รวมถึง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 Smart Device </w:t>
      </w:r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 Smart Phone Tablet</w:t>
      </w:r>
    </w:p>
    <w:p w14:paraId="00EE576D" w14:textId="7FAA5776" w:rsidR="008B1A8A" w:rsidRPr="005C529D" w:rsidRDefault="005C529D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 w:hint="cs"/>
          <w:sz w:val="40"/>
          <w:szCs w:val="40"/>
          <w:cs/>
        </w:rPr>
        <w:t xml:space="preserve">              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2.3 </w:t>
      </w:r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การเข้าถึงเว็บไซต์ของประชาชน หน่วยงานต้อง</w:t>
      </w:r>
      <w:proofErr w:type="spellStart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คํานึ</w:t>
      </w:r>
      <w:proofErr w:type="spellEnd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งถึง</w:t>
      </w:r>
      <w:proofErr w:type="spellStart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เวอร์ชัน</w:t>
      </w:r>
      <w:proofErr w:type="spellEnd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ขั้น</w:t>
      </w:r>
      <w:proofErr w:type="spellStart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ต่ํา</w:t>
      </w:r>
      <w:proofErr w:type="spellEnd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ของบราว์เซอร์ที่รองรับการแสดงผล หรือการ</w:t>
      </w:r>
      <w:proofErr w:type="spellStart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ทํางาน</w:t>
      </w:r>
      <w:proofErr w:type="spellEnd"/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ที่สมบูรณ์ของโปรแกรมที่ใช้ในการดูเอกสารบนเว็บไซต์ เช่น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 PDF Readers/ Viewers </w:t>
      </w:r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 Open</w:t>
      </w:r>
      <w:r w:rsidR="008B1A8A" w:rsidRPr="005C529D">
        <w:rPr>
          <w:rFonts w:ascii="Arial" w:hAnsi="Arial" w:cs="Arial"/>
          <w:sz w:val="32"/>
          <w:szCs w:val="32"/>
        </w:rPr>
        <w:t xml:space="preserve"> </w:t>
      </w:r>
      <w:r w:rsidR="008B1A8A" w:rsidRPr="005C529D">
        <w:rPr>
          <w:rFonts w:ascii="TH SarabunIT๙" w:hAnsi="TH SarabunIT๙" w:cs="TH SarabunIT๙" w:hint="cs"/>
          <w:sz w:val="32"/>
          <w:szCs w:val="32"/>
        </w:rPr>
        <w:t xml:space="preserve">Source </w:t>
      </w:r>
      <w:r w:rsidR="008B1A8A" w:rsidRPr="005C529D">
        <w:rPr>
          <w:rFonts w:ascii="TH SarabunIT๙" w:hAnsi="TH SarabunIT๙" w:cs="TH SarabunIT๙" w:hint="cs"/>
          <w:sz w:val="32"/>
          <w:szCs w:val="32"/>
          <w:cs/>
        </w:rPr>
        <w:t>อื่นๆ เป็นต้น ซึ่งหน่วยงานควรแจ้งไว้ในส่วนล่างของเว็บไซต์ หรือหน้าเพจที่แสดงเอกสารนั้นๆ ของหน่วยงาน</w:t>
      </w:r>
    </w:p>
    <w:p w14:paraId="7DD497C7" w14:textId="77777777" w:rsidR="008B1A8A" w:rsidRDefault="008B1A8A" w:rsidP="00DB61B5">
      <w:pPr>
        <w:rPr>
          <w:rFonts w:ascii="Arial" w:hAnsi="Arial" w:cs="Arial"/>
          <w:sz w:val="40"/>
          <w:szCs w:val="40"/>
        </w:rPr>
      </w:pPr>
    </w:p>
    <w:p w14:paraId="327530F2" w14:textId="77777777" w:rsidR="00F4376F" w:rsidRDefault="00F4376F" w:rsidP="00DB61B5">
      <w:pPr>
        <w:rPr>
          <w:rFonts w:ascii="Arial" w:hAnsi="Arial" w:cs="Arial"/>
          <w:sz w:val="40"/>
          <w:szCs w:val="40"/>
        </w:rPr>
      </w:pPr>
    </w:p>
    <w:p w14:paraId="3128986D" w14:textId="1A1EC98F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 w:hint="cs"/>
          <w:sz w:val="40"/>
          <w:szCs w:val="40"/>
          <w:cs/>
        </w:rPr>
        <w:t xml:space="preserve">              </w:t>
      </w:r>
      <w:r w:rsidRPr="00F4376F">
        <w:rPr>
          <w:rFonts w:ascii="TH SarabunIT๙" w:hAnsi="TH SarabunIT๙" w:cs="TH SarabunIT๙" w:hint="cs"/>
          <w:sz w:val="32"/>
          <w:szCs w:val="32"/>
        </w:rPr>
        <w:t>2.4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การบริหารจัดการเว็บไซต์ หน่วยงานควรมีการเข้ารหัสข้อมูล (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Encryption)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เพื่อเพิ่มความปลอดภัย เช่น การใช้รหัสผ่านเข้าสู่ระบบจัดการเว็บไซต์ของหน่วยงาน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(Username/Password) </w:t>
      </w:r>
    </w:p>
    <w:p w14:paraId="629B4996" w14:textId="09EB1204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2.5 </w:t>
      </w:r>
      <w:proofErr w:type="gramStart"/>
      <w:r w:rsidRPr="00F4376F">
        <w:rPr>
          <w:rFonts w:ascii="TH SarabunIT๙" w:hAnsi="TH SarabunIT๙" w:cs="TH SarabunIT๙" w:hint="cs"/>
          <w:sz w:val="32"/>
          <w:szCs w:val="32"/>
          <w:cs/>
        </w:rPr>
        <w:t>การจัดเก็บรักษาข้อมูลจราจรทางคอมพิวเตอร์</w:t>
      </w:r>
      <w:r w:rsidRPr="00F4376F">
        <w:rPr>
          <w:rFonts w:ascii="TH SarabunIT๙" w:hAnsi="TH SarabunIT๙" w:cs="TH SarabunIT๙" w:hint="cs"/>
          <w:sz w:val="32"/>
          <w:szCs w:val="32"/>
        </w:rPr>
        <w:t>(</w:t>
      </w:r>
      <w:proofErr w:type="gramEnd"/>
      <w:r w:rsidRPr="00F4376F">
        <w:rPr>
          <w:rFonts w:ascii="TH SarabunIT๙" w:hAnsi="TH SarabunIT๙" w:cs="TH SarabunIT๙" w:hint="cs"/>
          <w:sz w:val="32"/>
          <w:szCs w:val="32"/>
        </w:rPr>
        <w:t xml:space="preserve">Log File)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ตามข้อกําหนดในพระราชบัญญัติว่าด้วยการ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กระทํา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ความผิดทางคอมพิวเตอร์ พ.ศ.</w:t>
      </w:r>
      <w:r w:rsidRPr="00F4376F">
        <w:rPr>
          <w:rFonts w:ascii="TH SarabunIT๙" w:hAnsi="TH SarabunIT๙" w:cs="TH SarabunIT๙" w:hint="cs"/>
          <w:sz w:val="32"/>
          <w:szCs w:val="32"/>
        </w:rPr>
        <w:t>2560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และประกาศกระทรวงดิจิทัลเพื่อเศรษฐกิจและสังคม เรื่อง หลักเกณฑ์การเก็บรักษาข้อมูลจราจรทางคอมพิวเตอร์ของผู้ให้บริการ พ.ศ.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2550 </w:t>
      </w:r>
    </w:p>
    <w:p w14:paraId="43A8BB3D" w14:textId="7210F0E0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2.6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การรักษาความปลอดภัยสารสนเทศบนเว็บไซต์ ลดความเสี่ยงจาการถูกโจมตีทางอินเตอร์เน็ต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(Cyber Security)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ให้ปฏิบัติตามพระราชบัญญัติว่าด้วยธุรกรรมทางอิเล็กทรอนิกส์ พ.ศ.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2544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พระราชบัญญัติว่าด้วยธุรกรรมทางอิเล็กทรอนิกส์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2551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F4376F">
        <w:rPr>
          <w:rFonts w:ascii="TH SarabunIT๙" w:hAnsi="TH SarabunIT๙" w:cs="TH SarabunIT๙" w:hint="cs"/>
          <w:sz w:val="32"/>
          <w:szCs w:val="32"/>
        </w:rPr>
        <w:t>“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มาตรการรักษาความมั่นคง</w:t>
      </w:r>
    </w:p>
    <w:p w14:paraId="31535B64" w14:textId="193DF4F8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สําหรับ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เว็บไซต์ (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Website Security Standard)”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ประกาศโดย</w:t>
      </w:r>
    </w:p>
    <w:p w14:paraId="3A38D73E" w14:textId="317645FC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พัฒนาธุรกรรมทางอิเล็กทรอนิกส์ (องค์การมหาชน) อาทิ การติดตั้งใบรับรองความปลอดภัย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(CA)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และใช้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HTTPS (Hypertext Transfer Protocol Secure)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ช่วยรักษาความสมบูรณ์ถูกต้องของข้อมูลผู้ใช้และเก็บข้อมูลไว้เป็นความลับระหว่างคอมพิวเตอร์ของผู้ใช้กับเว็บไซต์ที่มีบริการรับข้อมูล การใช้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40B861E8" w14:textId="049882C6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</w:rPr>
        <w:t xml:space="preserve">Software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Hardware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ป้องกันการบุกรุกโจมตี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(Firewall)</w:t>
      </w:r>
    </w:p>
    <w:p w14:paraId="78738426" w14:textId="289F5336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2.7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ข้อมูลข่าวสารต้องใช้คําอธิบาย/คําบรรยายเนื้อหาที่มีความถูกต้อง และมีความเหมาะสมข้อความ และรูปภาพประกอบที่นํามาใช้จะต้องไม่ละเมิดลิขสิทธิ์ หากจําเป็นต้องนํามาเผยแพร่ ให้ระบุแหล่งที่มาข้อมูลอ้างอิงรูปแบบไฟล์ข้อมูลที่อนุญาต ได้แก่ </w:t>
      </w:r>
      <w:proofErr w:type="gramStart"/>
      <w:r w:rsidRPr="00F4376F">
        <w:rPr>
          <w:rFonts w:ascii="TH SarabunIT๙" w:hAnsi="TH SarabunIT๙" w:cs="TH SarabunIT๙" w:hint="cs"/>
          <w:sz w:val="32"/>
          <w:szCs w:val="32"/>
          <w:cs/>
        </w:rPr>
        <w:t>ไฟล์ที่มีนามสกุล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.Pdf</w:t>
      </w:r>
      <w:proofErr w:type="gramEnd"/>
      <w:r w:rsidRPr="00F4376F">
        <w:rPr>
          <w:rFonts w:ascii="TH SarabunIT๙" w:hAnsi="TH SarabunIT๙" w:cs="TH SarabunIT๙" w:hint="cs"/>
          <w:sz w:val="32"/>
          <w:szCs w:val="32"/>
        </w:rPr>
        <w:t xml:space="preserve"> .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</w:rPr>
        <w:t>xls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</w:rPr>
        <w:t xml:space="preserve"> .xlsx .doc .docx .jpg .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</w:rPr>
        <w:t>png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</w:rPr>
        <w:t xml:space="preserve"> .zip .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</w:rPr>
        <w:t>rar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ขนาดไฟล์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(size)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ไม่ควรเกินไฟล์ละ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4 MB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และต้องไม่ขัดต่อพระราชบัญญัติว่าด้วยการ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กระทํา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ความผิดเกี่ยวกับคอมพิวเตอร์ พ.ศ. </w:t>
      </w:r>
      <w:r w:rsidRPr="00F4376F">
        <w:rPr>
          <w:rFonts w:ascii="TH SarabunIT๙" w:hAnsi="TH SarabunIT๙" w:cs="TH SarabunIT๙" w:hint="cs"/>
          <w:sz w:val="32"/>
          <w:szCs w:val="32"/>
        </w:rPr>
        <w:t>2560</w:t>
      </w:r>
    </w:p>
    <w:p w14:paraId="56013F5A" w14:textId="42956266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ขั้นตอนการเผยแพร่ข้อมูลต่อสาธารณะผ่านเว็บไซต์ของหน่วยงานให้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ดําเนินการ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45C3B81" w14:textId="2CE430CB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3.1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 แต่งตั้งหรือมอบหมายกลุ่ม/ฝ่ายหรือคณะ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ทํางาน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หรือเจ้าหน้าที่ปฏิบัติงานบริหารจัดการเว็บไซต์ของหน่วยงาน</w:t>
      </w:r>
    </w:p>
    <w:p w14:paraId="148D4F5F" w14:textId="07F7B245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3.2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การนําเข้าข้อมูลข่าวสาร วันที่เผยแพร่ ประเภท (นามสกุล) ไฟล์ </w:t>
      </w:r>
      <w:proofErr w:type="gramStart"/>
      <w:r w:rsidRPr="00F4376F">
        <w:rPr>
          <w:rFonts w:ascii="TH SarabunIT๙" w:hAnsi="TH SarabunIT๙" w:cs="TH SarabunIT๙" w:hint="cs"/>
          <w:sz w:val="32"/>
          <w:szCs w:val="32"/>
          <w:cs/>
        </w:rPr>
        <w:t>ขนาดไฟล์โดยมี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ลําดับ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การปฏิบัติอย่างน้อย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proofErr w:type="gramEnd"/>
    </w:p>
    <w:p w14:paraId="0012C546" w14:textId="2E8593F6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3.2.1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เจ้าหน้าที่เสนอข้อมูลข่าวสารที่ประสงค์จะนําขึ้นเผยแพร่บนเว็บไซต์ ให้หัวหน้างานที่รับผิดชอบดูแลเว็บไซต์พิจารณาอนุญาต ด้วยแบบฟอร์มการขอเผยแพร่ข้อมูลผ่านเว็บไซต์ของหน่วยงานในราชการ ตามแนบท้ายประกาศที่เป็นลายลักษณ์อักษร กรณีเร่งด่วนอนุโลมให้อนุญาตทางวาจาได้</w:t>
      </w:r>
    </w:p>
    <w:p w14:paraId="5D14B0BD" w14:textId="125788BF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3.2.2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กรณีอนุญาต หัวหน้างานฯ มอบหมายเจ้าหน้าที่ผู้รับผิดชอบ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(Web Master)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ซึ่งได้รับสิทธิ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(Username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</w:t>
      </w:r>
      <w:proofErr w:type="gramStart"/>
      <w:r w:rsidRPr="00F4376F">
        <w:rPr>
          <w:rFonts w:ascii="TH SarabunIT๙" w:hAnsi="TH SarabunIT๙" w:cs="TH SarabunIT๙" w:hint="cs"/>
          <w:sz w:val="32"/>
          <w:szCs w:val="32"/>
        </w:rPr>
        <w:t>Password)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เข้าสู่ระบบบริหารจัดการ</w:t>
      </w:r>
      <w:proofErr w:type="gramEnd"/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ดําเนินการ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นําข้อมูลข่าวสารขึ้นเว็บไซต์ในหมวดหมู่ที่ถูกต้อง และประสานแจ้งกลับไปยังเจ้าของข้อมูลข่าวสารนั้น</w:t>
      </w:r>
    </w:p>
    <w:p w14:paraId="35C244B8" w14:textId="5CA95F07" w:rsid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3.2.3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กรณีไม่อนุญาต หัวหน้างานฯ มอบหมายเจ้าหน้าที่ประสานแจ้งกลับไปยังเจ้าของข้อมูลข่าวสารนั้นพร้อมชี้แจงเหตุผล เช่น ไม่ตรงหรือเกี่ยวข้องกับภารกิจของหน่วยงาน ไม่ถูกต้องตามรูปแบบไฟล์ข้อมูลที่อนุญาต</w:t>
      </w:r>
    </w:p>
    <w:p w14:paraId="68AF6FF9" w14:textId="2D679AE5" w:rsidR="00A65AC7" w:rsidRDefault="00A65AC7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E0B32" w14:textId="45B1D9EC" w:rsidR="00A65AC7" w:rsidRDefault="00A65AC7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01FF76" w14:textId="77777777" w:rsidR="00A65AC7" w:rsidRDefault="00A65AC7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9CE2C" w14:textId="77777777" w:rsidR="00A65AC7" w:rsidRPr="00F4376F" w:rsidRDefault="00A65AC7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6045E" w14:textId="51E5742A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4.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กลไกลการตรวจสอบ 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กํากับ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ติดตามอย่างต่อเนื่อง</w:t>
      </w:r>
    </w:p>
    <w:p w14:paraId="0D18C9AA" w14:textId="13095FC6" w:rsid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4.1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หน่วยงานต้อง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เจ้าหน้าที่ปฏิบัติหน้าที่ผู้ดูแลบริหารจัดการเว็บไซต์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 (Web </w:t>
      </w:r>
      <w:proofErr w:type="gramStart"/>
      <w:r w:rsidRPr="00F4376F">
        <w:rPr>
          <w:rFonts w:ascii="TH SarabunIT๙" w:hAnsi="TH SarabunIT๙" w:cs="TH SarabunIT๙" w:hint="cs"/>
          <w:sz w:val="32"/>
          <w:szCs w:val="32"/>
        </w:rPr>
        <w:t>Master)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proofErr w:type="gramEnd"/>
      <w:r w:rsidRPr="00F437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76F">
        <w:rPr>
          <w:rFonts w:ascii="TH SarabunIT๙" w:hAnsi="TH SarabunIT๙" w:cs="TH SarabunIT๙" w:hint="cs"/>
          <w:sz w:val="32"/>
          <w:szCs w:val="32"/>
        </w:rPr>
        <w:t xml:space="preserve">2 </w:t>
      </w:r>
      <w:r w:rsidRPr="00F4376F">
        <w:rPr>
          <w:rFonts w:ascii="TH SarabunIT๙" w:hAnsi="TH SarabunIT๙" w:cs="TH SarabunIT๙" w:hint="cs"/>
          <w:sz w:val="32"/>
          <w:szCs w:val="32"/>
          <w:cs/>
        </w:rPr>
        <w:t>คน เพื่อ</w:t>
      </w:r>
      <w:proofErr w:type="spellStart"/>
      <w:r w:rsidRPr="00F4376F">
        <w:rPr>
          <w:rFonts w:ascii="TH SarabunIT๙" w:hAnsi="TH SarabunIT๙" w:cs="TH SarabunIT๙" w:hint="cs"/>
          <w:sz w:val="32"/>
          <w:szCs w:val="32"/>
          <w:cs/>
        </w:rPr>
        <w:t>ทํางาน</w:t>
      </w:r>
      <w:proofErr w:type="spellEnd"/>
      <w:r w:rsidRPr="00F4376F">
        <w:rPr>
          <w:rFonts w:ascii="TH SarabunIT๙" w:hAnsi="TH SarabunIT๙" w:cs="TH SarabunIT๙" w:hint="cs"/>
          <w:sz w:val="32"/>
          <w:szCs w:val="32"/>
          <w:cs/>
        </w:rPr>
        <w:t>ทดแทนกันได้</w:t>
      </w:r>
    </w:p>
    <w:p w14:paraId="3D3A1190" w14:textId="27D280D6" w:rsidR="00F4376F" w:rsidRPr="00585189" w:rsidRDefault="00F4376F" w:rsidP="00F437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4.2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Web Master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มีหน้าที่ตรวจสอบความเป็นปัจจุบันของข้อมูลทุกรายการที่เผยแพร่บนเว็บไซต์ของหน่วยงาน หากพบว่าครบระยะเวลาการเผยแพร่ให้นํารายการนั้นลงเว็บไซต์</w:t>
      </w:r>
    </w:p>
    <w:p w14:paraId="125B6B7A" w14:textId="1A535301" w:rsidR="00F4376F" w:rsidRPr="00585189" w:rsidRDefault="00F4376F" w:rsidP="00F4376F">
      <w:pPr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4.3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Web Master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มีหน้าที่ตรวจสอบความครบถ้วนของรายการข้อมูลข่าวสารตามมาตรฐานเว็บไซต์หน่วยงานภาครัฐ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(Government Website Standard Version </w:t>
      </w:r>
      <w:proofErr w:type="gramStart"/>
      <w:r w:rsidRPr="00585189">
        <w:rPr>
          <w:rFonts w:ascii="TH SarabunIT๙" w:hAnsi="TH SarabunIT๙" w:cs="TH SarabunIT๙" w:hint="cs"/>
          <w:sz w:val="32"/>
          <w:szCs w:val="32"/>
        </w:rPr>
        <w:t>2.0)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ของ</w:t>
      </w:r>
      <w:proofErr w:type="spellStart"/>
      <w:r w:rsidRPr="00585189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Pr="00585189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Pr="00585189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 w:rsidRPr="00585189">
        <w:rPr>
          <w:rFonts w:ascii="TH SarabunIT๙" w:hAnsi="TH SarabunIT๙" w:cs="TH SarabunIT๙" w:hint="cs"/>
          <w:sz w:val="32"/>
          <w:szCs w:val="32"/>
          <w:cs/>
        </w:rPr>
        <w:t>เมืองอ่างทองและตามพระราชบัญญัติข้อมูลข่าวสารของราชการ</w:t>
      </w:r>
      <w:proofErr w:type="gramEnd"/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2540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ตามมาตรา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7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9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และข้อมูลข่าวสารอื่นที่คณะกรรมการข้อมูลข่าวสารของราชการ</w:t>
      </w:r>
      <w:proofErr w:type="spellStart"/>
      <w:r w:rsidRPr="00585189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</w:p>
    <w:p w14:paraId="4F10AA06" w14:textId="3B048619" w:rsidR="00F4376F" w:rsidRPr="00585189" w:rsidRDefault="00F4376F" w:rsidP="00F4376F">
      <w:pPr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4.4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Web Master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มีหน้าที่ปฏิบัติตามพระราชบัญญัติว่าด้วยการ</w:t>
      </w:r>
      <w:proofErr w:type="spellStart"/>
      <w:r w:rsidRPr="00585189">
        <w:rPr>
          <w:rFonts w:ascii="TH SarabunIT๙" w:hAnsi="TH SarabunIT๙" w:cs="TH SarabunIT๙" w:hint="cs"/>
          <w:sz w:val="32"/>
          <w:szCs w:val="32"/>
          <w:cs/>
        </w:rPr>
        <w:t>กระทํา</w:t>
      </w:r>
      <w:proofErr w:type="spellEnd"/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ความผิดเกี่ยวกับคอมพิวเตอร์ พ.ศ.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2560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อย่างเคร่งครัดเพื่อป้องกันไม่ให้เกิดความเสียหายและลดโอกาสที่จะเกิดความเสียหายแก่ทางราชการ</w:t>
      </w:r>
    </w:p>
    <w:p w14:paraId="2F697572" w14:textId="77777777" w:rsidR="00585189" w:rsidRDefault="00F4376F" w:rsidP="00F4376F">
      <w:pPr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4.5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ให้หน่วยงานส่งเสริมการเพิ่มพูนความรู้และทักษะการบริหารจัดการเว็บไซต์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การรักษาความมั่นคงปลอดภัยสารสนเทศ (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Cyber </w:t>
      </w:r>
      <w:proofErr w:type="gramStart"/>
      <w:r w:rsidRPr="00585189">
        <w:rPr>
          <w:rFonts w:ascii="TH SarabunIT๙" w:hAnsi="TH SarabunIT๙" w:cs="TH SarabunIT๙" w:hint="cs"/>
          <w:sz w:val="32"/>
          <w:szCs w:val="32"/>
        </w:rPr>
        <w:t>Security)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ให้แก่เจ้าหน้าที่อย่างต่อเนื่อง</w:t>
      </w:r>
      <w:proofErr w:type="gramEnd"/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ทั้งการฝึกอบรม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(Training)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การแลกเปลี่ยนเรียนรู้ระหว่างผู้ปฏิบัติงาน (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Knowledge Management) </w:t>
      </w:r>
    </w:p>
    <w:p w14:paraId="0EDD52B4" w14:textId="05281DE0" w:rsidR="00F4376F" w:rsidRPr="00585189" w:rsidRDefault="00585189" w:rsidP="00F437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ให้นําประกาศ เรื่องแนวทางการเผยแพร่ข้อมูลต่อสาธารณะผ่านเว็บไซต์ของหน่วยงาน พ.ศ. </w:t>
      </w:r>
      <w:r w:rsidR="00F4376F" w:rsidRPr="00585189">
        <w:rPr>
          <w:rFonts w:ascii="TH SarabunIT๙" w:hAnsi="TH SarabunIT๙" w:cs="TH SarabunIT๙" w:hint="cs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>นี้ขึ้นเผยแพร่บนเว็บไซต์ของ</w:t>
      </w:r>
      <w:proofErr w:type="spellStart"/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>สํานักงาน</w:t>
      </w:r>
      <w:proofErr w:type="spellEnd"/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spellStart"/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เมืองอ่างทอง</w:t>
      </w:r>
      <w:r w:rsidR="00F4376F" w:rsidRPr="00585189">
        <w:rPr>
          <w:rFonts w:ascii="TH SarabunIT๙" w:hAnsi="TH SarabunIT๙" w:cs="TH SarabunIT๙" w:hint="cs"/>
          <w:sz w:val="32"/>
          <w:szCs w:val="32"/>
          <w:cs/>
        </w:rPr>
        <w:t>และถือปฏิบัติโดยเคร่งครัด</w:t>
      </w:r>
    </w:p>
    <w:p w14:paraId="01EE6366" w14:textId="5BBA78BD" w:rsidR="00F4376F" w:rsidRPr="00F4376F" w:rsidRDefault="00F4376F" w:rsidP="00F437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EB381" w14:textId="77777777" w:rsidR="00385F87" w:rsidRDefault="00385F87" w:rsidP="00385F87">
      <w:pPr>
        <w:jc w:val="thaiDistribute"/>
        <w:rPr>
          <w:rFonts w:ascii="TH SarabunIT๙" w:hAnsi="TH SarabunIT๙" w:cs="TH SarabunIT๙"/>
        </w:rPr>
      </w:pPr>
    </w:p>
    <w:p w14:paraId="3B7E6315" w14:textId="0FBB370F" w:rsidR="00385F87" w:rsidRPr="00585189" w:rsidRDefault="00385F87" w:rsidP="00385F87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  </w:t>
      </w:r>
      <w:r w:rsidR="004764A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81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585189">
        <w:rPr>
          <w:rFonts w:ascii="TH SarabunIT๙" w:hAnsi="TH SarabunIT๙" w:cs="TH SarabunIT๙" w:hint="cs"/>
          <w:sz w:val="32"/>
          <w:szCs w:val="32"/>
        </w:rPr>
        <w:t>.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85189">
        <w:rPr>
          <w:rFonts w:ascii="TH SarabunIT๙" w:hAnsi="TH SarabunIT๙" w:cs="TH SarabunIT๙" w:hint="cs"/>
          <w:sz w:val="32"/>
          <w:szCs w:val="32"/>
        </w:rPr>
        <w:t>.</w:t>
      </w:r>
      <w:r w:rsidR="00585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189">
        <w:rPr>
          <w:rFonts w:ascii="TH SarabunIT๙" w:hAnsi="TH SarabunIT๙" w:cs="TH SarabunIT๙" w:hint="cs"/>
          <w:sz w:val="32"/>
          <w:szCs w:val="32"/>
        </w:rPr>
        <w:t>256</w:t>
      </w:r>
      <w:r w:rsidR="004764A3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52C7BD" w14:textId="14C7BA18" w:rsidR="00060920" w:rsidRPr="00585189" w:rsidRDefault="00060920" w:rsidP="00060920">
      <w:pPr>
        <w:rPr>
          <w:rFonts w:ascii="TH SarabunIT๙" w:hAnsi="TH SarabunIT๙" w:cs="TH SarabunIT๙"/>
          <w:sz w:val="32"/>
          <w:szCs w:val="32"/>
        </w:rPr>
      </w:pPr>
    </w:p>
    <w:p w14:paraId="6BD04403" w14:textId="14B48802" w:rsidR="00236081" w:rsidRPr="00585189" w:rsidRDefault="004764A3" w:rsidP="00385F87">
      <w:pPr>
        <w:rPr>
          <w:rFonts w:ascii="TH SarabunIT๙" w:hAnsi="TH SarabunIT๙" w:cs="TH SarabunIT๙"/>
          <w:sz w:val="32"/>
          <w:szCs w:val="32"/>
        </w:rPr>
      </w:pPr>
      <w:r w:rsidRPr="005442CF"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449052D6" wp14:editId="68C1C6EC">
            <wp:simplePos x="0" y="0"/>
            <wp:positionH relativeFrom="column">
              <wp:posOffset>2809875</wp:posOffset>
            </wp:positionH>
            <wp:positionV relativeFrom="paragraph">
              <wp:posOffset>230505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49B96" w14:textId="44B0AF8C" w:rsidR="00C916CE" w:rsidRPr="00585189" w:rsidRDefault="00C916CE" w:rsidP="00C916CE">
      <w:pPr>
        <w:rPr>
          <w:rFonts w:ascii="TH SarabunIT๙" w:hAnsi="TH SarabunIT๙" w:cs="TH SarabunIT๙"/>
          <w:sz w:val="32"/>
          <w:szCs w:val="32"/>
        </w:rPr>
      </w:pPr>
    </w:p>
    <w:p w14:paraId="3F018942" w14:textId="7A22661E" w:rsidR="00C916CE" w:rsidRPr="00585189" w:rsidRDefault="00A92921" w:rsidP="00C916CE">
      <w:pPr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38FB728F" w14:textId="77777777" w:rsidR="002F5793" w:rsidRPr="00585189" w:rsidRDefault="00D36127" w:rsidP="002F5793">
      <w:pPr>
        <w:rPr>
          <w:rFonts w:ascii="TH SarabunIT๙" w:hAnsi="TH SarabunIT๙" w:cs="TH SarabunIT๙"/>
          <w:sz w:val="32"/>
          <w:szCs w:val="32"/>
          <w:cs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</w:p>
    <w:p w14:paraId="216699AA" w14:textId="4F6655EB" w:rsidR="002F5793" w:rsidRPr="00585189" w:rsidRDefault="002F5793" w:rsidP="002F5793">
      <w:pPr>
        <w:ind w:left="2220"/>
        <w:jc w:val="thaiDistribute"/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(นายพีระพงษ์ นิรมิตรมหาปัญญา)</w:t>
      </w:r>
    </w:p>
    <w:p w14:paraId="7821CDB2" w14:textId="77777777" w:rsidR="002F5793" w:rsidRPr="00585189" w:rsidRDefault="002F5793" w:rsidP="002F5793">
      <w:pPr>
        <w:ind w:left="2220"/>
        <w:jc w:val="thaiDistribute"/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  สาธารณสุขอำเภอสามโก้ รักษาราชการแทน </w:t>
      </w:r>
    </w:p>
    <w:p w14:paraId="43DD15AF" w14:textId="48C98FED" w:rsidR="002F5793" w:rsidRPr="00585189" w:rsidRDefault="002F5793" w:rsidP="002F5793">
      <w:pPr>
        <w:ind w:left="2220"/>
        <w:jc w:val="thaiDistribute"/>
        <w:rPr>
          <w:rFonts w:ascii="TH SarabunIT๙" w:hAnsi="TH SarabunIT๙" w:cs="TH SarabunIT๙"/>
          <w:sz w:val="32"/>
          <w:szCs w:val="32"/>
        </w:rPr>
      </w:pPr>
      <w:r w:rsidRPr="005851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สาธารณสุขอำเภอเมืองอ่างทอง </w:t>
      </w:r>
    </w:p>
    <w:p w14:paraId="1395A355" w14:textId="77777777" w:rsidR="00C916CE" w:rsidRDefault="00C916CE" w:rsidP="002F5793">
      <w:pPr>
        <w:rPr>
          <w:rFonts w:ascii="TH SarabunIT๙" w:hAnsi="TH SarabunIT๙" w:cs="TH SarabunIT๙"/>
        </w:rPr>
      </w:pPr>
    </w:p>
    <w:p w14:paraId="6EA7B5AA" w14:textId="60150149" w:rsidR="00C916CE" w:rsidRDefault="00C916CE" w:rsidP="00C916CE">
      <w:pPr>
        <w:rPr>
          <w:rFonts w:ascii="TH SarabunIT๙" w:hAnsi="TH SarabunIT๙" w:cs="TH SarabunIT๙"/>
        </w:rPr>
      </w:pPr>
    </w:p>
    <w:p w14:paraId="32F12708" w14:textId="77777777" w:rsidR="00C916CE" w:rsidRDefault="00C916CE" w:rsidP="00C916CE">
      <w:pPr>
        <w:rPr>
          <w:rFonts w:ascii="TH SarabunIT๙" w:hAnsi="TH SarabunIT๙" w:cs="TH SarabunIT๙"/>
        </w:rPr>
      </w:pPr>
    </w:p>
    <w:p w14:paraId="68732383" w14:textId="588B57E1" w:rsidR="00C916CE" w:rsidRDefault="00C916CE" w:rsidP="00C916CE">
      <w:pPr>
        <w:rPr>
          <w:rFonts w:ascii="TH SarabunIT๙" w:hAnsi="TH SarabunIT๙" w:cs="TH SarabunIT๙"/>
        </w:rPr>
      </w:pPr>
    </w:p>
    <w:p w14:paraId="7A2E05B8" w14:textId="77777777" w:rsidR="00585189" w:rsidRDefault="00585189" w:rsidP="00C916CE">
      <w:pPr>
        <w:rPr>
          <w:rFonts w:ascii="TH SarabunIT๙" w:hAnsi="TH SarabunIT๙" w:cs="TH SarabunIT๙"/>
        </w:rPr>
      </w:pPr>
    </w:p>
    <w:p w14:paraId="62825733" w14:textId="1AE70820" w:rsidR="00332215" w:rsidRDefault="00332215" w:rsidP="00C916CE">
      <w:pPr>
        <w:rPr>
          <w:rFonts w:ascii="TH SarabunIT๙" w:hAnsi="TH SarabunIT๙" w:cs="TH SarabunIT๙"/>
          <w:cs/>
        </w:rPr>
      </w:pPr>
    </w:p>
    <w:sectPr w:rsidR="00332215" w:rsidSect="00060920">
      <w:pgSz w:w="12240" w:h="15840"/>
      <w:pgMar w:top="8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E77"/>
    <w:multiLevelType w:val="hybridMultilevel"/>
    <w:tmpl w:val="FEE2B55E"/>
    <w:lvl w:ilvl="0" w:tplc="7E863B0C">
      <w:start w:val="1"/>
      <w:numFmt w:val="decimal"/>
      <w:lvlText w:val="%1."/>
      <w:lvlJc w:val="left"/>
      <w:pPr>
        <w:ind w:left="17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F5"/>
    <w:rsid w:val="000057F1"/>
    <w:rsid w:val="00011556"/>
    <w:rsid w:val="00060920"/>
    <w:rsid w:val="00131CA9"/>
    <w:rsid w:val="001605FB"/>
    <w:rsid w:val="0016446D"/>
    <w:rsid w:val="001730AD"/>
    <w:rsid w:val="001A3498"/>
    <w:rsid w:val="0021222D"/>
    <w:rsid w:val="00221E5D"/>
    <w:rsid w:val="00234CF3"/>
    <w:rsid w:val="00236081"/>
    <w:rsid w:val="00251AEA"/>
    <w:rsid w:val="00281227"/>
    <w:rsid w:val="002C41F4"/>
    <w:rsid w:val="002F5793"/>
    <w:rsid w:val="002F6214"/>
    <w:rsid w:val="00332215"/>
    <w:rsid w:val="00333916"/>
    <w:rsid w:val="00385F87"/>
    <w:rsid w:val="003B14B5"/>
    <w:rsid w:val="0040367A"/>
    <w:rsid w:val="00433546"/>
    <w:rsid w:val="00467DF3"/>
    <w:rsid w:val="004764A3"/>
    <w:rsid w:val="004A2AED"/>
    <w:rsid w:val="004F4F14"/>
    <w:rsid w:val="00542CD5"/>
    <w:rsid w:val="00543E8F"/>
    <w:rsid w:val="00580E50"/>
    <w:rsid w:val="00585189"/>
    <w:rsid w:val="005A67CE"/>
    <w:rsid w:val="005C529D"/>
    <w:rsid w:val="005E5897"/>
    <w:rsid w:val="005F0BED"/>
    <w:rsid w:val="005F3775"/>
    <w:rsid w:val="00601972"/>
    <w:rsid w:val="00662311"/>
    <w:rsid w:val="006B2E5A"/>
    <w:rsid w:val="006F01BC"/>
    <w:rsid w:val="007516FE"/>
    <w:rsid w:val="007765BD"/>
    <w:rsid w:val="007927A1"/>
    <w:rsid w:val="007B441B"/>
    <w:rsid w:val="00834D9C"/>
    <w:rsid w:val="0085107F"/>
    <w:rsid w:val="00873256"/>
    <w:rsid w:val="00895987"/>
    <w:rsid w:val="008B1A8A"/>
    <w:rsid w:val="009528A9"/>
    <w:rsid w:val="009B43A4"/>
    <w:rsid w:val="009D559D"/>
    <w:rsid w:val="009E3DFA"/>
    <w:rsid w:val="00A0438C"/>
    <w:rsid w:val="00A3673D"/>
    <w:rsid w:val="00A65AC7"/>
    <w:rsid w:val="00A857D1"/>
    <w:rsid w:val="00A92921"/>
    <w:rsid w:val="00AB6D34"/>
    <w:rsid w:val="00AB6E24"/>
    <w:rsid w:val="00AF5026"/>
    <w:rsid w:val="00B07657"/>
    <w:rsid w:val="00BE42A2"/>
    <w:rsid w:val="00C41B12"/>
    <w:rsid w:val="00C72A47"/>
    <w:rsid w:val="00C86567"/>
    <w:rsid w:val="00C916CE"/>
    <w:rsid w:val="00CC0EAB"/>
    <w:rsid w:val="00CC2177"/>
    <w:rsid w:val="00CE69F0"/>
    <w:rsid w:val="00CE7BC0"/>
    <w:rsid w:val="00D11B8F"/>
    <w:rsid w:val="00D25D13"/>
    <w:rsid w:val="00D2727D"/>
    <w:rsid w:val="00D36127"/>
    <w:rsid w:val="00DB61B5"/>
    <w:rsid w:val="00E2569E"/>
    <w:rsid w:val="00E51AE8"/>
    <w:rsid w:val="00F4376F"/>
    <w:rsid w:val="00F6014C"/>
    <w:rsid w:val="00FD41A6"/>
    <w:rsid w:val="00FF26F5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4BAE7F"/>
  <w15:docId w15:val="{EA609F25-2E6E-4179-B864-BD0AED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A8A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7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057F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93"/>
    <w:rPr>
      <w:rFonts w:ascii="Segoe UI" w:eastAsia="Cordia New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793"/>
    <w:rPr>
      <w:rFonts w:ascii="Segoe UI" w:eastAsia="Cordia New" w:hAnsi="Segoe UI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85F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5F87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rsid w:val="000057F1"/>
    <w:rPr>
      <w:rFonts w:ascii="Tahoma" w:eastAsia="Times New Roman" w:hAnsi="Tahoma" w:cs="Tahoma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0057F1"/>
    <w:rPr>
      <w:rFonts w:ascii="Tahoma" w:eastAsia="Times New Roman" w:hAnsi="Tahoma" w:cs="Tahoma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0057F1"/>
  </w:style>
  <w:style w:type="character" w:customStyle="1" w:styleId="center">
    <w:name w:val="center"/>
    <w:basedOn w:val="a0"/>
    <w:rsid w:val="0000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loud-atg.moph.go.th/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2024-12-22T05:37:00Z</cp:lastPrinted>
  <dcterms:created xsi:type="dcterms:W3CDTF">2026-02-26T19:11:00Z</dcterms:created>
  <dcterms:modified xsi:type="dcterms:W3CDTF">2026-02-26T19:11:00Z</dcterms:modified>
</cp:coreProperties>
</file>