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F94B" w14:textId="77777777" w:rsidR="00C301A5" w:rsidRPr="00C301A5" w:rsidRDefault="00C301A5" w:rsidP="00C301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01A5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รายละเอียดตัวชี้วัด (</w:t>
      </w:r>
      <w:r w:rsidRPr="00C301A5">
        <w:rPr>
          <w:rFonts w:ascii="TH SarabunIT๙" w:hAnsi="TH SarabunIT๙" w:cs="TH SarabunIT๙"/>
          <w:b/>
          <w:bCs/>
          <w:sz w:val="36"/>
          <w:szCs w:val="36"/>
        </w:rPr>
        <w:t>KPI Template</w:t>
      </w:r>
      <w:r w:rsidRPr="00C301A5">
        <w:rPr>
          <w:rFonts w:ascii="TH SarabunIT๙" w:hAnsi="TH SarabunIT๙" w:cs="TH SarabunIT๙"/>
          <w:b/>
          <w:bCs/>
          <w:sz w:val="36"/>
          <w:szCs w:val="36"/>
          <w:cs/>
        </w:rPr>
        <w:t>) เพื่อประกอบการประเมินผลการปฏิบัติราชการ</w:t>
      </w:r>
    </w:p>
    <w:p w14:paraId="49AD2B3B" w14:textId="79444988" w:rsidR="00D33D7F" w:rsidRDefault="005227A4" w:rsidP="00C301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01A5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 2569</w:t>
      </w:r>
      <w:r w:rsidR="00C301A5" w:rsidRPr="00C301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301A5" w:rsidRPr="00C301A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(รอบที่ </w:t>
      </w:r>
      <w:r w:rsidR="009D0388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C301A5" w:rsidRPr="00C301A5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085E27AC" w14:textId="36C43199" w:rsidR="007A31B0" w:rsidRPr="00C301A5" w:rsidRDefault="007A31B0" w:rsidP="00C301A5">
      <w:pPr>
        <w:jc w:val="center"/>
        <w:rPr>
          <w:rFonts w:ascii="TH SarabunIT๙" w:hAnsi="TH SarabunIT๙" w:cs="TH SarabunIT๙"/>
          <w:sz w:val="36"/>
          <w:szCs w:val="36"/>
        </w:rPr>
      </w:pPr>
      <w:bookmarkStart w:id="0" w:name="_Hlk211418012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สำหรับโรงพยาบาลและสำนักงานสาธารณสุขอำเภอ</w:t>
      </w:r>
    </w:p>
    <w:tbl>
      <w:tblPr>
        <w:tblW w:w="106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9149"/>
      </w:tblGrid>
      <w:tr w:rsidR="006D5CD9" w:rsidRPr="00864BA2" w14:paraId="51CCF42D" w14:textId="77777777" w:rsidTr="007F45D5">
        <w:trPr>
          <w:trHeight w:val="867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7C8BF9A1" w14:textId="61702102" w:rsidR="007F45D5" w:rsidRDefault="007F45D5" w:rsidP="006D5A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="006D5CD9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14:paraId="6F92CF02" w14:textId="6763D915" w:rsidR="006D5CD9" w:rsidRPr="00864BA2" w:rsidRDefault="006D5CD9" w:rsidP="006D5A54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E20" w14:textId="77777777" w:rsidR="0033710D" w:rsidRPr="007F45D5" w:rsidRDefault="005227A4" w:rsidP="005227A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F45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กลยุทธ์จัดการสุขภาวะประชาชนทุกกลุ่มวัยที่มีคุณภาพ การป้องกันควบคุมโรค </w:t>
            </w:r>
            <w:r w:rsidR="0033710D" w:rsidRPr="007F45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6E1C6148" w14:textId="7F47AE88" w:rsidR="006D5CD9" w:rsidRPr="007F45D5" w:rsidRDefault="005227A4" w:rsidP="005227A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F45D5">
              <w:rPr>
                <w:rFonts w:ascii="TH SarabunIT๙" w:hAnsi="TH SarabunIT๙" w:cs="TH SarabunIT๙"/>
                <w:sz w:val="32"/>
                <w:szCs w:val="32"/>
                <w:cs/>
              </w:rPr>
              <w:t>ภัยสุขภาพและจัดการอนามัยสิ่งแวดล้อมที่เอื้อต่อสุขภาพที่ดีของประชาชน</w:t>
            </w:r>
          </w:p>
        </w:tc>
      </w:tr>
      <w:tr w:rsidR="006D5CD9" w:rsidRPr="00864BA2" w14:paraId="02A246A0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747" w14:textId="50272778" w:rsidR="006D5CD9" w:rsidRPr="00864BA2" w:rsidRDefault="007F45D5" w:rsidP="006D5A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307135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 (</w:t>
            </w:r>
            <w:r w:rsidR="00307135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G)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7662" w14:textId="07571358" w:rsidR="006D5A54" w:rsidRPr="007F45D5" w:rsidRDefault="005227A4" w:rsidP="006D5A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45D5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การควบคุมป้องกันโรคติดต่อ โรคอุบัติใหม่และโรคอุบัติซ้ำที่มีประสิทธิภาพ</w:t>
            </w:r>
          </w:p>
        </w:tc>
      </w:tr>
      <w:tr w:rsidR="006D5CD9" w:rsidRPr="00864BA2" w14:paraId="2DBB6700" w14:textId="77777777" w:rsidTr="007F45D5">
        <w:trPr>
          <w:trHeight w:val="581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45F" w14:textId="26346787" w:rsidR="00FD3496" w:rsidRPr="00864BA2" w:rsidRDefault="007F45D5" w:rsidP="006D5CD9">
            <w:pPr>
              <w:spacing w:afterLines="60" w:after="144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  <w:r w:rsidR="006D5CD9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57E" w14:textId="0528C915" w:rsidR="005227A4" w:rsidRPr="00864BA2" w:rsidRDefault="00962B53" w:rsidP="00D558A5">
            <w:pPr>
              <w:spacing w:afterLines="60" w:after="144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ความสำเร็จ</w:t>
            </w:r>
            <w:r w:rsidR="00BE36EF"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การ</w:t>
            </w:r>
            <w:r w:rsidR="002B3B9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ดำเนินงาน</w:t>
            </w:r>
            <w:r w:rsidR="00BE36EF"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ขึ้นทะเบียนของผู</w:t>
            </w:r>
            <w:r w:rsidR="005227A4"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้ป่วยวัณโรครายใหม่และกลับเป็นซ้ำ</w:t>
            </w:r>
          </w:p>
        </w:tc>
      </w:tr>
      <w:tr w:rsidR="00C92171" w:rsidRPr="00864BA2" w14:paraId="0A735CE2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5A2" w14:textId="0718C4E5" w:rsidR="00C92171" w:rsidRPr="00864BA2" w:rsidRDefault="007F45D5" w:rsidP="004100FF">
            <w:pPr>
              <w:spacing w:afterLines="60" w:after="144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4. </w:t>
            </w:r>
            <w:r w:rsidR="00C92171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3807" w14:textId="40950D66" w:rsidR="00C92171" w:rsidRPr="00864BA2" w:rsidRDefault="00962B53" w:rsidP="00BE36EF">
            <w:pPr>
              <w:tabs>
                <w:tab w:val="left" w:pos="1276"/>
              </w:tabs>
              <w:ind w:left="1134" w:hanging="11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</w:t>
            </w:r>
          </w:p>
        </w:tc>
      </w:tr>
      <w:tr w:rsidR="007F45D5" w:rsidRPr="00864BA2" w14:paraId="68B01617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85A" w14:textId="211286BB" w:rsidR="007F45D5" w:rsidRDefault="007F45D5" w:rsidP="004100FF">
            <w:pPr>
              <w:spacing w:afterLines="60" w:after="14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45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น้ำหนักของตัวชี้วัด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5D39" w14:textId="2C428C7A" w:rsidR="007F45D5" w:rsidRDefault="007F45D5" w:rsidP="00BE36EF">
            <w:pPr>
              <w:tabs>
                <w:tab w:val="left" w:pos="1276"/>
              </w:tabs>
              <w:ind w:left="1134" w:hanging="11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15</w:t>
            </w:r>
          </w:p>
        </w:tc>
      </w:tr>
      <w:tr w:rsidR="00C92171" w:rsidRPr="00864BA2" w14:paraId="30D059D3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2CB" w14:textId="668F24A8" w:rsidR="00C92171" w:rsidRPr="00864BA2" w:rsidRDefault="007F45D5" w:rsidP="006D5CD9">
            <w:pPr>
              <w:spacing w:afterLines="60" w:after="144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 </w:t>
            </w:r>
            <w:r w:rsidR="00C92171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A684" w14:textId="37056BA4" w:rsidR="00BE36EF" w:rsidRPr="00864BA2" w:rsidRDefault="00BE36EF" w:rsidP="00BE36E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="00D8095D" w:rsidRPr="00864BA2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:</w:t>
            </w:r>
            <w:r w:rsidRPr="00864B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ความครอบคลุมการขึ้นทะเบียนของผู้ป่วยวัณโรครายใหม่และกลับเป็นซ้ำ</w:t>
            </w:r>
          </w:p>
          <w:p w14:paraId="616BE6E0" w14:textId="448158A1" w:rsidR="00BE36EF" w:rsidRPr="00864BA2" w:rsidRDefault="00BE36EF" w:rsidP="00BE36EF">
            <w:pPr>
              <w:ind w:firstLine="72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ความครอบคลุมการขึ้นทะเบียนของผู้ป่วยวัณโรครายใหม่และกลับเป็นซ้ำ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หมายถึง อัตราการตรวจพบและขึ้นทะเบียนผู้ป่วยวัณโรครายใหม่และกลับเป็นซ้ำ ในปีงบประมาณ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(1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ตุลาคม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– 30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กันยายน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)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เทียบกับ ค่าคาดประมาณอุบัติการณ์ผู้ป่วยวัณโรค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ต่อประชากรแสนคน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  <w:p w14:paraId="0384FFD0" w14:textId="7F1BD7F9" w:rsidR="00BE36EF" w:rsidRPr="00864BA2" w:rsidRDefault="00593650" w:rsidP="00BE36EF">
            <w:pPr>
              <w:ind w:firstLine="72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2.</w:t>
            </w:r>
            <w:r w:rsidRPr="00864BA2"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.</w:t>
            </w:r>
            <w:r w:rsidR="00BE36EF"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ค่าคาดประมาณอุบัติการณ์ผู้ป่วยวัณโรค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(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รายใหม่และกลับเป็นซ้ำ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) 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หมายถึง อุบัติการณ์วัณโรค 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ต่อประชากรแสนคน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20567946" w14:textId="67DFAC55" w:rsidR="00BE36EF" w:rsidRPr="00864BA2" w:rsidRDefault="00BE36EF" w:rsidP="00BE36EF">
            <w:pPr>
              <w:ind w:firstLine="7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กลุ่มเป้าหมาย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การประเมินอัตราความครอบคลุมการขึ้นทะเบียนของผู้ป่วยวัณโรครายใหม่และกลับเป็นซ้ำ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TB Treatment Coverage)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คือ ผู้ป่วยวัณโรครายใหม่และกลับเป็นซ้ำที่ขึ้นทะเบียนในปีงบประมาณ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(1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ตุลาคม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- 30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กันยายน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)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ที่เป็นผู้ป่วยไทย ผู้ป่วยไม่ใช่ไทย และผู้ป่วยในเรือนจำ ที่รักษาในโรงพยาบาลรัฐทั้งในและนอกสังกัดกระทรวงสาธารณสุข และโรงพยาบาลเอกชน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ในจังหวัดอ่างทอง</w:t>
            </w:r>
          </w:p>
          <w:p w14:paraId="6674FB0F" w14:textId="7FD33755" w:rsidR="00307135" w:rsidRPr="00B0113F" w:rsidRDefault="00BE36EF" w:rsidP="00B0113F">
            <w:pPr>
              <w:ind w:firstLine="72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หน่วยงานที่ดำเนินการ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ประกอบด้วย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กลุ่มเป้าหมายสำหรับการประเมินอัตราความครอบคลุมการขึ้นทะเบียนของผู้ป่วยวัณโรครายใหม่และกลับเป็นซ้ำ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en-GB"/>
              </w:rPr>
              <w:t>(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val="en-GB"/>
              </w:rPr>
              <w:t>TB Treatment Coverage)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คือ ผู้ป่วยวัณโรครายใหม่และกลับเป็นซ้ำที่ขึ้นทะเบียนในปีงบประมาณ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.256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9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 xml:space="preserve"> (1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ตุลาคม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 xml:space="preserve"> - 30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กันยายน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9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 xml:space="preserve">)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ที่เป็นผู้ป่วยไทย ผู้ป่วยไม่ใช่ไทย และผู้ป่วยในเรือนจำ ที่รักษาในโรงพยาบาลรัฐทั้งในและนอกสังกัดกระทรวงสาธารณสุข และโรงพยาบาลเอกชน</w:t>
            </w:r>
            <w:r w:rsidRPr="00864BA2"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  <w:lang w:val="th-TH"/>
              </w:rPr>
              <w:t xml:space="preserve">    </w:t>
            </w:r>
          </w:p>
        </w:tc>
      </w:tr>
      <w:tr w:rsidR="007F45D5" w:rsidRPr="00864BA2" w14:paraId="28747A5F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80C7" w14:textId="721AEBE9" w:rsidR="007F45D5" w:rsidRDefault="007F45D5" w:rsidP="006D5CD9">
            <w:pPr>
              <w:spacing w:afterLines="60" w:after="14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</w:t>
            </w:r>
            <w:r w:rsidRPr="007F45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1E4" w14:textId="77777777" w:rsidR="007F45D5" w:rsidRDefault="007F45D5" w:rsidP="00BE3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5D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ข้อมูลผลการดำเนินงานขึ้นทะเบียนของผู้ป่วยวัณโรครายใหม่และกลับเป็นซ้ำ ปีงบประมาณ พ.ศ. 2568</w:t>
            </w:r>
          </w:p>
          <w:tbl>
            <w:tblPr>
              <w:tblW w:w="8687" w:type="dxa"/>
              <w:tblLook w:val="04A0" w:firstRow="1" w:lastRow="0" w:firstColumn="1" w:lastColumn="0" w:noHBand="0" w:noVBand="1"/>
            </w:tblPr>
            <w:tblGrid>
              <w:gridCol w:w="1652"/>
              <w:gridCol w:w="987"/>
              <w:gridCol w:w="850"/>
              <w:gridCol w:w="851"/>
              <w:gridCol w:w="992"/>
              <w:gridCol w:w="898"/>
              <w:gridCol w:w="992"/>
              <w:gridCol w:w="851"/>
              <w:gridCol w:w="850"/>
            </w:tblGrid>
            <w:tr w:rsidR="007F45D5" w14:paraId="249EB8F1" w14:textId="77777777" w:rsidTr="000042B9">
              <w:trPr>
                <w:trHeight w:val="20"/>
              </w:trPr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6C198D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A1D13E3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เมือง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890A0E3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ไชโย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F7911DD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ป่าโมก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2AF0641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โพธิ์ทอง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F8FC393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แสวงหา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94EE80C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วิเศษ</w:t>
                  </w:r>
                </w:p>
                <w:p w14:paraId="7328E1C2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ชัยชาญ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269C1AC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สามโก้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E379011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7F45D5" w14:paraId="770BA4FB" w14:textId="77777777" w:rsidTr="000042B9">
              <w:trPr>
                <w:trHeight w:val="20"/>
              </w:trPr>
              <w:tc>
                <w:tcPr>
                  <w:tcW w:w="1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29BB15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จำนวนผู้ป่วยคาดการณ์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3FB040B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87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D71E17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AAA618C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6D282D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81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AB2AF9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9C908F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D62B2C4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E70C392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428</w:t>
                  </w:r>
                </w:p>
              </w:tc>
            </w:tr>
            <w:tr w:rsidR="007F45D5" w14:paraId="02D65AC0" w14:textId="77777777" w:rsidTr="000042B9">
              <w:trPr>
                <w:trHeight w:val="20"/>
              </w:trPr>
              <w:tc>
                <w:tcPr>
                  <w:tcW w:w="1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C53596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จำนวนผู้ป่วยขึ้นทะเบียน 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A56D78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107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165745B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2D7FEE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91A222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38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05AF91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2D36E0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9F0A1C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853D31A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253</w:t>
                  </w:r>
                </w:p>
              </w:tc>
            </w:tr>
            <w:tr w:rsidR="007F45D5" w14:paraId="5450AA4B" w14:textId="77777777" w:rsidTr="000042B9">
              <w:trPr>
                <w:trHeight w:val="521"/>
              </w:trPr>
              <w:tc>
                <w:tcPr>
                  <w:tcW w:w="1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64241B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40CA0E08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122.98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22891ACE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42.85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00D618C5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32.55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3080FF6E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46.91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FD3EBD6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42.30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600B6405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41.00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3008EBEF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53.33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614FFAAD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59.11</w:t>
                  </w:r>
                </w:p>
              </w:tc>
            </w:tr>
          </w:tbl>
          <w:p w14:paraId="6B8D57F6" w14:textId="7CF3F054" w:rsidR="007F45D5" w:rsidRPr="007F45D5" w:rsidRDefault="007F45D5" w:rsidP="00BE36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2171" w:rsidRPr="00864BA2" w14:paraId="324FDB9E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4001" w14:textId="4A1AC6D3" w:rsidR="00C92171" w:rsidRPr="00864BA2" w:rsidRDefault="007F45D5" w:rsidP="006D5CD9">
            <w:pPr>
              <w:spacing w:afterLines="60" w:after="144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8. </w:t>
            </w:r>
            <w:r w:rsidR="00C92171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สูตรการคำนวณ</w:t>
            </w:r>
          </w:p>
          <w:p w14:paraId="4412B24B" w14:textId="77777777" w:rsidR="00FD3496" w:rsidRPr="00864BA2" w:rsidRDefault="00FD3496" w:rsidP="006D5CD9">
            <w:pPr>
              <w:spacing w:afterLines="60" w:after="144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52AD" w14:textId="77777777" w:rsidR="00BE36EF" w:rsidRPr="00864BA2" w:rsidRDefault="00BE36EF" w:rsidP="00BE36E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อัตราความครอบคลุมการขึ้นทะเบียนของผู้ป่วยวัณโรครายใหม่และกลับเป็นซ้ำ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TB Treatment Coverage)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 จังหวัดอ่างทอง</w:t>
            </w:r>
          </w:p>
          <w:p w14:paraId="169A8ED1" w14:textId="77777777" w:rsidR="00BE36EF" w:rsidRPr="00864BA2" w:rsidRDefault="00BE36EF" w:rsidP="00BE36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สูตรคำนวณ   =   (</w:t>
            </w:r>
            <w:r w:rsidRPr="00864BA2">
              <w:rPr>
                <w:rFonts w:ascii="TH SarabunIT๙" w:hAnsi="TH SarabunIT๙" w:cs="TH SarabunIT๙"/>
                <w:sz w:val="32"/>
                <w:szCs w:val="32"/>
              </w:rPr>
              <w:t xml:space="preserve">A/B) x 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  <w:p w14:paraId="4265A4D8" w14:textId="1E7AB1D4" w:rsidR="00BE36EF" w:rsidRPr="00864BA2" w:rsidRDefault="00BE36EF" w:rsidP="00BE36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4BA2">
              <w:rPr>
                <w:rFonts w:ascii="TH SarabunIT๙" w:hAnsi="TH SarabunIT๙" w:cs="TH SarabunIT๙"/>
                <w:sz w:val="32"/>
                <w:szCs w:val="32"/>
              </w:rPr>
              <w:t xml:space="preserve">             A 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= จำนวนผู้ป่วยวัณโรครายใหม่และกลับเป็นซ้ำที่ค้นพบและขึ้นทะเบียนรักษาในปีงบประมาณ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พ.ศ.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D8095D"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(1 ตุลาคม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พ.ศ.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D8095D"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- 30 กันยายน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พ.ศ.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D8095D"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CA57144" w14:textId="1812D8A2" w:rsidR="00EF0CEB" w:rsidRDefault="00BE36EF" w:rsidP="00D8095D">
            <w:pPr>
              <w:rPr>
                <w:rFonts w:ascii="TH SarabunIT๙" w:hAnsi="TH SarabunIT๙" w:cs="TH SarabunIT๙"/>
                <w:szCs w:val="24"/>
                <w:cs/>
                <w:lang w:val="th-TH"/>
              </w:rPr>
            </w:pPr>
            <w:r w:rsidRPr="00864BA2">
              <w:rPr>
                <w:rFonts w:ascii="TH SarabunIT๙" w:hAnsi="TH SarabunIT๙" w:cs="TH SarabunIT๙"/>
                <w:sz w:val="32"/>
                <w:szCs w:val="32"/>
              </w:rPr>
              <w:t xml:space="preserve">             B 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= จำนวนคาดประมาณผู้ป่วยวัณโรครายใหม่และกลับเป็นซ้ำที่</w:t>
            </w:r>
            <w:r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ขึ้นทะเบียนรักษาในปีงบประมาณ </w:t>
            </w:r>
            <w:r w:rsidRPr="00864BA2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พ.ศ.</w:t>
            </w:r>
            <w:r w:rsidRPr="00864BA2"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2568 (1 ตุลาคม </w:t>
            </w:r>
            <w:r w:rsidRPr="00864BA2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พ.ศ.</w:t>
            </w:r>
            <w:r w:rsidRPr="00864BA2"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256</w:t>
            </w:r>
            <w:r w:rsidR="00D8095D"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8</w:t>
            </w:r>
            <w:r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- 30 กันยายน </w:t>
            </w:r>
            <w:r w:rsidRPr="00864BA2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พ.ศ.</w:t>
            </w:r>
            <w:r w:rsidRPr="00864BA2"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256</w:t>
            </w:r>
            <w:r w:rsidR="00D8095D"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คิดจากอัตรา 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157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ต่อประชากรแสนคน</w:t>
            </w:r>
          </w:p>
          <w:p w14:paraId="1D0A619F" w14:textId="3BB79687" w:rsidR="00EF0CEB" w:rsidRPr="00864BA2" w:rsidRDefault="00EF0CEB" w:rsidP="00D8095D">
            <w:pPr>
              <w:rPr>
                <w:rFonts w:ascii="TH SarabunIT๙" w:hAnsi="TH SarabunIT๙" w:cs="TH SarabunIT๙"/>
                <w:szCs w:val="24"/>
                <w:cs/>
                <w:lang w:val="th-TH"/>
              </w:rPr>
            </w:pPr>
          </w:p>
        </w:tc>
      </w:tr>
      <w:tr w:rsidR="007F45D5" w:rsidRPr="00864BA2" w14:paraId="6EC15CA3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39C" w14:textId="3A554582" w:rsidR="007F45D5" w:rsidRDefault="007F45D5" w:rsidP="006D5CD9">
            <w:pPr>
              <w:spacing w:afterLines="60" w:after="14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9. </w:t>
            </w:r>
            <w:r w:rsidRPr="007F45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2F97" w14:textId="3DB944D9" w:rsidR="007F45D5" w:rsidRDefault="007F45D5" w:rsidP="00BE36E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lang w:val="th-TH"/>
              </w:rPr>
            </w:pPr>
            <w:r w:rsidRPr="00EF0CE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D0388" w:rsidRPr="009D03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รอบที่ 2 (1 เมษายน  2569 –  31 ตุลาคม 2569)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กำหนดความสำเร็จเป็นจำนวนกิจกรรม ๆ ละ 1 คะแนน รวม 5 กิจกรรม ดังนี้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5166"/>
              <w:gridCol w:w="2694"/>
            </w:tblGrid>
            <w:tr w:rsidR="007F45D5" w:rsidRPr="00B0113F" w14:paraId="0BFFAF29" w14:textId="77777777" w:rsidTr="000042B9">
              <w:trPr>
                <w:trHeight w:val="113"/>
              </w:trPr>
              <w:tc>
                <w:tcPr>
                  <w:tcW w:w="1021" w:type="dxa"/>
                </w:tcPr>
                <w:p w14:paraId="5BB6D5AE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5166" w:type="dxa"/>
                </w:tcPr>
                <w:p w14:paraId="103068BA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รายละเอียดการดำเนินงาน</w:t>
                  </w:r>
                </w:p>
              </w:tc>
              <w:tc>
                <w:tcPr>
                  <w:tcW w:w="2694" w:type="dxa"/>
                </w:tcPr>
                <w:p w14:paraId="2C2E6C5B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เอกสารประกอบการประเมิน</w:t>
                  </w:r>
                </w:p>
              </w:tc>
            </w:tr>
            <w:tr w:rsidR="007F45D5" w:rsidRPr="00B0113F" w14:paraId="11944E73" w14:textId="77777777" w:rsidTr="000042B9">
              <w:trPr>
                <w:trHeight w:val="113"/>
              </w:trPr>
              <w:tc>
                <w:tcPr>
                  <w:tcW w:w="1021" w:type="dxa"/>
                </w:tcPr>
                <w:p w14:paraId="6AEF7209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66" w:type="dxa"/>
                </w:tcPr>
                <w:p w14:paraId="7EF6C1AC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มีทะเบียนเป้าหมายกลุ่มเสี่ยง 7 กลุ่ม</w:t>
                  </w:r>
                </w:p>
              </w:tc>
              <w:tc>
                <w:tcPr>
                  <w:tcW w:w="2694" w:type="dxa"/>
                </w:tcPr>
                <w:p w14:paraId="5B70CDCE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ทะเบียนกลุ่มเป้าหมาย</w:t>
                  </w:r>
                </w:p>
              </w:tc>
            </w:tr>
            <w:tr w:rsidR="007F45D5" w:rsidRPr="00B0113F" w14:paraId="55C9E16E" w14:textId="77777777" w:rsidTr="000042B9">
              <w:trPr>
                <w:trHeight w:val="113"/>
              </w:trPr>
              <w:tc>
                <w:tcPr>
                  <w:tcW w:w="1021" w:type="dxa"/>
                </w:tcPr>
                <w:p w14:paraId="019259DD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66" w:type="dxa"/>
                </w:tcPr>
                <w:p w14:paraId="668E1CB8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คัดกรองกลุ่มเสี่ยง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0.5 คะแนน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≤ ร้อยละ 50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74F0A9D7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                       1 คะแนน  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&gt; ร้อยละ 50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)</w:t>
                  </w:r>
                </w:p>
              </w:tc>
              <w:tc>
                <w:tcPr>
                  <w:tcW w:w="2694" w:type="dxa"/>
                  <w:vMerge w:val="restart"/>
                </w:tcPr>
                <w:p w14:paraId="4FB09118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</w:pPr>
                </w:p>
                <w:p w14:paraId="43BB2674" w14:textId="77777777" w:rsidR="007F45D5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val="th-TH"/>
                    </w:rPr>
                  </w:pPr>
                </w:p>
                <w:p w14:paraId="7DBEF6B8" w14:textId="77777777" w:rsidR="007F45D5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val="th-TH"/>
                    </w:rPr>
                  </w:pPr>
                </w:p>
                <w:p w14:paraId="220BF518" w14:textId="77777777" w:rsidR="007F45D5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val="th-TH"/>
                    </w:rPr>
                  </w:pPr>
                </w:p>
                <w:p w14:paraId="3FC6641F" w14:textId="77777777" w:rsidR="007F45D5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val="th-TH"/>
                    </w:rPr>
                  </w:pPr>
                </w:p>
                <w:p w14:paraId="38FBE143" w14:textId="77777777" w:rsidR="007F45D5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val="th-TH"/>
                    </w:rPr>
                  </w:pPr>
                </w:p>
                <w:p w14:paraId="31FDA5AD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รายงาน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โปรแกรม 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NTIP</w:t>
                  </w:r>
                </w:p>
                <w:p w14:paraId="6AC9AB9F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7F45D5" w:rsidRPr="00B0113F" w14:paraId="74507DB3" w14:textId="77777777" w:rsidTr="000042B9">
              <w:trPr>
                <w:trHeight w:val="113"/>
              </w:trPr>
              <w:tc>
                <w:tcPr>
                  <w:tcW w:w="1021" w:type="dxa"/>
                </w:tcPr>
                <w:p w14:paraId="3CDA1DBD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66" w:type="dxa"/>
                </w:tcPr>
                <w:p w14:paraId="16B3C144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(รพ.) ยืนยันการวินิจฉัย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เสมหะด้วยวิธี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Molecular</w:t>
                  </w:r>
                </w:p>
                <w:p w14:paraId="090A0CDF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              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0.5 คะแนน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≤ ร้อยละ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9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0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619C7F35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                       1 คะแนน  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&gt; ร้อยละ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9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0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)</w:t>
                  </w:r>
                </w:p>
                <w:p w14:paraId="4BC8F6EF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</w:pPr>
                  <w:r w:rsidRPr="00B0113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(สสอ.)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 xml:space="preserve"> </w:t>
                  </w:r>
                  <w:r w:rsidRPr="00B0113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ติดตามผลตรวจผิดปกติเข้ารับการรักษา</w:t>
                  </w:r>
                </w:p>
                <w:p w14:paraId="77B61121" w14:textId="77777777" w:rsidR="007F45D5" w:rsidRPr="00B0113F" w:rsidRDefault="007F45D5" w:rsidP="007F45D5">
                  <w:pPr>
                    <w:tabs>
                      <w:tab w:val="left" w:pos="1798"/>
                    </w:tabs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            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0.5 คะแนน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≤ ร้อยละ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9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0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1EBC04D1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                       1 คะแนน  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&gt; ร้อยละ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9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0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)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694" w:type="dxa"/>
                  <w:vMerge/>
                </w:tcPr>
                <w:p w14:paraId="2E119A12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7F45D5" w:rsidRPr="00B0113F" w14:paraId="15A945B3" w14:textId="77777777" w:rsidTr="000042B9">
              <w:trPr>
                <w:trHeight w:val="113"/>
              </w:trPr>
              <w:tc>
                <w:tcPr>
                  <w:tcW w:w="1021" w:type="dxa"/>
                </w:tcPr>
                <w:p w14:paraId="4EF34213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66" w:type="dxa"/>
                </w:tcPr>
                <w:p w14:paraId="653AAB17" w14:textId="77777777" w:rsidR="007F45D5" w:rsidRPr="00B0113F" w:rsidRDefault="007F45D5" w:rsidP="007F45D5">
                  <w:pPr>
                    <w:tabs>
                      <w:tab w:val="left" w:pos="1798"/>
                    </w:tabs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ผู้ป่วยได้รับวินิจฉัย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 xml:space="preserve">TB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ขึ้นทะเบียน </w:t>
                  </w:r>
                </w:p>
                <w:p w14:paraId="16C2898B" w14:textId="77777777" w:rsidR="007F45D5" w:rsidRPr="00B0113F" w:rsidRDefault="007F45D5" w:rsidP="007F45D5">
                  <w:pPr>
                    <w:tabs>
                      <w:tab w:val="left" w:pos="1798"/>
                    </w:tabs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                      0.5 คะแนน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≤ ร้อยละ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9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0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40235A76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                       1 คะแนน  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&gt; ร้อยละ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9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0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)</w:t>
                  </w:r>
                </w:p>
              </w:tc>
              <w:tc>
                <w:tcPr>
                  <w:tcW w:w="2694" w:type="dxa"/>
                  <w:vMerge/>
                </w:tcPr>
                <w:p w14:paraId="275226DA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7F45D5" w:rsidRPr="00B0113F" w14:paraId="261BEAFE" w14:textId="77777777" w:rsidTr="000042B9">
              <w:trPr>
                <w:trHeight w:val="113"/>
              </w:trPr>
              <w:tc>
                <w:tcPr>
                  <w:tcW w:w="1021" w:type="dxa"/>
                </w:tcPr>
                <w:p w14:paraId="19E3A8F7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66" w:type="dxa"/>
                </w:tcPr>
                <w:p w14:paraId="4DD5C367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TB Treatment Coverage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0.5 คะแนน </w:t>
                  </w:r>
                  <w:proofErr w:type="gramStart"/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≤</w:t>
                  </w:r>
                  <w:proofErr w:type="gramEnd"/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 ร้อยละ </w:t>
                  </w:r>
                  <w:proofErr w:type="gramStart"/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0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proofErr w:type="gramEnd"/>
                </w:p>
                <w:p w14:paraId="1CB61EB0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           1 คะแนน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&gt; ร้อยละ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0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)</w:t>
                  </w:r>
                </w:p>
              </w:tc>
              <w:tc>
                <w:tcPr>
                  <w:tcW w:w="2694" w:type="dxa"/>
                  <w:vMerge/>
                </w:tcPr>
                <w:p w14:paraId="11C3F85E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711539B" w14:textId="1CD479F0" w:rsidR="007F45D5" w:rsidRPr="007F45D5" w:rsidRDefault="007F45D5" w:rsidP="00BE36E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7F45D5" w:rsidRPr="00864BA2" w14:paraId="5D1FE42D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B73" w14:textId="027F4560" w:rsidR="007F45D5" w:rsidRDefault="007F45D5" w:rsidP="006D5CD9">
            <w:pPr>
              <w:spacing w:afterLines="60" w:after="14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45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10.เงื่อนไขตัวชี้วัด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016F" w14:textId="77777777" w:rsidR="007F45D5" w:rsidRPr="00D81765" w:rsidRDefault="007F45D5" w:rsidP="00BE36EF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92171" w:rsidRPr="009E3C01" w14:paraId="4D26B5ED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E29D" w14:textId="73935518" w:rsidR="00C92171" w:rsidRPr="00D81765" w:rsidRDefault="007F45D5" w:rsidP="006D5CD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11.</w:t>
            </w:r>
            <w:r w:rsidR="00C92171"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</w:t>
            </w:r>
          </w:p>
          <w:p w14:paraId="275A6BF7" w14:textId="15041491" w:rsidR="00FD3496" w:rsidRPr="009E3C01" w:rsidRDefault="00C92171" w:rsidP="00B0113F">
            <w:pPr>
              <w:spacing w:after="60"/>
              <w:ind w:right="-24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วิธีการจัดเก็บข้อมูล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1F3A" w14:textId="77777777" w:rsidR="00C7574B" w:rsidRPr="00C7574B" w:rsidRDefault="00C7574B" w:rsidP="00C757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11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Pr="00B0113F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</w:t>
            </w:r>
            <w:r w:rsidRPr="00C757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7574B">
              <w:rPr>
                <w:rFonts w:ascii="TH SarabunIT๙" w:hAnsi="TH SarabunIT๙" w:cs="TH SarabunIT๙"/>
                <w:sz w:val="32"/>
                <w:szCs w:val="32"/>
              </w:rPr>
              <w:t xml:space="preserve">National Tuberculosis Information Program (NTIP) </w:t>
            </w:r>
          </w:p>
          <w:p w14:paraId="533C58C7" w14:textId="77777777" w:rsidR="00E948CC" w:rsidRPr="009E3C01" w:rsidRDefault="00E948CC" w:rsidP="00307135">
            <w:pPr>
              <w:tabs>
                <w:tab w:val="left" w:pos="317"/>
              </w:tabs>
              <w:spacing w:before="12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C92171" w:rsidRPr="009E3C01" w14:paraId="5607F2B1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F58" w14:textId="0609A4A2" w:rsidR="00C92171" w:rsidRPr="00D81765" w:rsidRDefault="007F45D5" w:rsidP="00C301A5">
            <w:pPr>
              <w:spacing w:before="60"/>
              <w:ind w:right="-16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12.</w:t>
            </w:r>
            <w:r w:rsidR="00C92171"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ผู้กำกับดูแลตัวชี้วัด                       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3289" w14:textId="45EE8C45" w:rsidR="00C92171" w:rsidRPr="00D81765" w:rsidRDefault="00307135" w:rsidP="006D5CD9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นามสกุล ....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นางเมตตา  </w:t>
            </w:r>
            <w:proofErr w:type="spellStart"/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ธี</w:t>
            </w:r>
            <w:proofErr w:type="spellEnd"/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ระนิธิ  .......</w:t>
            </w:r>
            <w:r w:rsidR="00C92171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หมายเลขโทรศัพท์ 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</w:rPr>
              <w:t xml:space="preserve"> 08 5210 2728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  <w:p w14:paraId="66061166" w14:textId="77777777" w:rsidR="00C92171" w:rsidRPr="00D81765" w:rsidRDefault="00C92171" w:rsidP="006D5CD9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 : </w:t>
            </w:r>
            <w:r w:rsidR="00307135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กลุ่มงานควบคุมโรคติดต่อ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สำนักงานสาธารณสุขจังหวัดอ่างทอง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55B53154" w14:textId="06AA43B7" w:rsidR="007F45D5" w:rsidRPr="00D81765" w:rsidRDefault="007F45D5" w:rsidP="006D5CD9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ผู้จัดเก็บข้อมูล                           </w:t>
            </w:r>
          </w:p>
          <w:p w14:paraId="1CFEDE65" w14:textId="77777777" w:rsidR="007F45D5" w:rsidRPr="00D81765" w:rsidRDefault="007F45D5" w:rsidP="007F45D5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นามสกุล ....นางสาวอัญชลี สีสุวรรณ์...หมายเลขโทรศัพท์ .....</w:t>
            </w:r>
            <w:r w:rsidRPr="00D81765">
              <w:rPr>
                <w:rFonts w:ascii="TH SarabunIT๙" w:hAnsi="TH SarabunIT๙" w:cs="TH SarabunIT๙"/>
                <w:sz w:val="32"/>
                <w:szCs w:val="32"/>
              </w:rPr>
              <w:t>08 1211 614......</w:t>
            </w:r>
          </w:p>
          <w:p w14:paraId="64A75FD5" w14:textId="77777777" w:rsidR="007F45D5" w:rsidRPr="00D81765" w:rsidRDefault="007F45D5" w:rsidP="007F45D5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 : .........กลุ่มงานควบคุมโรคติดต่อ……สำนักงานสาธารณสุขจังหวัดอ่างทอง……</w:t>
            </w:r>
          </w:p>
          <w:p w14:paraId="6E9E9D5D" w14:textId="78A6981D" w:rsidR="00D81765" w:rsidRPr="009E3C01" w:rsidRDefault="00D81765" w:rsidP="007F45D5">
            <w:pPr>
              <w:tabs>
                <w:tab w:val="left" w:pos="317"/>
              </w:tabs>
              <w:spacing w:after="6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C92171" w:rsidRPr="009E3C01" w14:paraId="3EAA0575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5E86" w14:textId="4997E147" w:rsidR="00C92171" w:rsidRPr="00D81765" w:rsidRDefault="007F45D5" w:rsidP="00C301A5">
            <w:pPr>
              <w:spacing w:after="60"/>
              <w:ind w:right="-16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13. ผู้รับผิดชอบตัวชี้วัด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967" w14:textId="666D74D8" w:rsidR="00C92171" w:rsidRPr="00D81765" w:rsidRDefault="00D81765" w:rsidP="00307135">
            <w:pPr>
              <w:tabs>
                <w:tab w:val="left" w:pos="317"/>
              </w:tabs>
              <w:spacing w:after="60"/>
              <w:rPr>
                <w:rFonts w:ascii="TH SarabunPSK" w:hAnsi="TH SarabunPSK" w:cs="TH SarabunPSK"/>
                <w:szCs w:val="32"/>
              </w:rPr>
            </w:pPr>
            <w:r w:rsidRPr="00D81765">
              <w:rPr>
                <w:rFonts w:ascii="TH SarabunPSK" w:hAnsi="TH SarabunPSK" w:cs="TH SarabunPSK"/>
                <w:szCs w:val="32"/>
                <w:cs/>
              </w:rPr>
              <w:t>ผู้อำนวยการโรงพยาบาลอ่างทอง  ผู้อำนวยการโรงพยาบาลชุมชนทุกแห่ง และสาธารณสุขอำเภอทุกอำเภอ</w:t>
            </w:r>
          </w:p>
        </w:tc>
      </w:tr>
    </w:tbl>
    <w:p w14:paraId="1BA02675" w14:textId="77777777" w:rsidR="00D33D7F" w:rsidRPr="009E3C01" w:rsidRDefault="00D33D7F">
      <w:pPr>
        <w:rPr>
          <w:rFonts w:ascii="TH SarabunPSK" w:hAnsi="TH SarabunPSK" w:cs="TH SarabunPSK"/>
          <w:sz w:val="32"/>
          <w:szCs w:val="32"/>
        </w:rPr>
      </w:pPr>
    </w:p>
    <w:sectPr w:rsidR="00D33D7F" w:rsidRPr="009E3C01" w:rsidSect="007F45D5">
      <w:headerReference w:type="default" r:id="rId8"/>
      <w:pgSz w:w="12240" w:h="15840"/>
      <w:pgMar w:top="1276" w:right="1134" w:bottom="28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460C" w14:textId="77777777" w:rsidR="0044231C" w:rsidRDefault="0044231C" w:rsidP="000D4285">
      <w:r>
        <w:separator/>
      </w:r>
    </w:p>
  </w:endnote>
  <w:endnote w:type="continuationSeparator" w:id="0">
    <w:p w14:paraId="7650E5C3" w14:textId="77777777" w:rsidR="0044231C" w:rsidRDefault="0044231C" w:rsidP="000D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39ED" w14:textId="77777777" w:rsidR="0044231C" w:rsidRDefault="0044231C" w:rsidP="000D4285">
      <w:r>
        <w:separator/>
      </w:r>
    </w:p>
  </w:footnote>
  <w:footnote w:type="continuationSeparator" w:id="0">
    <w:p w14:paraId="043A0B5D" w14:textId="77777777" w:rsidR="0044231C" w:rsidRDefault="0044231C" w:rsidP="000D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0FD9" w14:textId="77777777" w:rsidR="00BC202C" w:rsidRPr="002B32BC" w:rsidRDefault="00BC202C" w:rsidP="002B32BC">
    <w:pPr>
      <w:pStyle w:val="ae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FCA"/>
    <w:multiLevelType w:val="hybridMultilevel"/>
    <w:tmpl w:val="8A545C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E52"/>
    <w:multiLevelType w:val="multilevel"/>
    <w:tmpl w:val="06A22E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63DD"/>
    <w:multiLevelType w:val="multilevel"/>
    <w:tmpl w:val="E4CAD8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3" w15:restartNumberingAfterBreak="0">
    <w:nsid w:val="294D2CF3"/>
    <w:multiLevelType w:val="hybridMultilevel"/>
    <w:tmpl w:val="6D7E1D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06EDA"/>
    <w:multiLevelType w:val="multilevel"/>
    <w:tmpl w:val="2A106E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02B19"/>
    <w:multiLevelType w:val="multilevel"/>
    <w:tmpl w:val="288CEFE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3B8E7DE2"/>
    <w:multiLevelType w:val="multilevel"/>
    <w:tmpl w:val="20AEF458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  <w:sz w:val="32"/>
        <w:szCs w:val="32"/>
      </w:rPr>
    </w:lvl>
    <w:lvl w:ilvl="1">
      <w:start w:val="8"/>
      <w:numFmt w:val="decimal"/>
      <w:isLgl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0" w:hanging="1800"/>
      </w:pPr>
      <w:rPr>
        <w:rFonts w:hint="default"/>
      </w:rPr>
    </w:lvl>
  </w:abstractNum>
  <w:abstractNum w:abstractNumId="7" w15:restartNumberingAfterBreak="0">
    <w:nsid w:val="41B211FE"/>
    <w:multiLevelType w:val="multilevel"/>
    <w:tmpl w:val="41B21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B7DEA"/>
    <w:multiLevelType w:val="hybridMultilevel"/>
    <w:tmpl w:val="855EE988"/>
    <w:lvl w:ilvl="0" w:tplc="1794E7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44236D"/>
    <w:multiLevelType w:val="multilevel"/>
    <w:tmpl w:val="7044236D"/>
    <w:lvl w:ilvl="0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0" w15:restartNumberingAfterBreak="0">
    <w:nsid w:val="7E497899"/>
    <w:multiLevelType w:val="hybridMultilevel"/>
    <w:tmpl w:val="B0D0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5273">
    <w:abstractNumId w:val="7"/>
  </w:num>
  <w:num w:numId="2" w16cid:durableId="750587363">
    <w:abstractNumId w:val="1"/>
  </w:num>
  <w:num w:numId="3" w16cid:durableId="853763070">
    <w:abstractNumId w:val="9"/>
  </w:num>
  <w:num w:numId="4" w16cid:durableId="909734887">
    <w:abstractNumId w:val="4"/>
  </w:num>
  <w:num w:numId="5" w16cid:durableId="975911080">
    <w:abstractNumId w:val="10"/>
  </w:num>
  <w:num w:numId="6" w16cid:durableId="629631169">
    <w:abstractNumId w:val="3"/>
  </w:num>
  <w:num w:numId="7" w16cid:durableId="2117477464">
    <w:abstractNumId w:val="8"/>
  </w:num>
  <w:num w:numId="8" w16cid:durableId="757337143">
    <w:abstractNumId w:val="5"/>
  </w:num>
  <w:num w:numId="9" w16cid:durableId="2064133590">
    <w:abstractNumId w:val="6"/>
  </w:num>
  <w:num w:numId="10" w16cid:durableId="1491872174">
    <w:abstractNumId w:val="2"/>
  </w:num>
  <w:num w:numId="11" w16cid:durableId="42056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D9"/>
    <w:rsid w:val="00021230"/>
    <w:rsid w:val="00034D13"/>
    <w:rsid w:val="00040846"/>
    <w:rsid w:val="00057C30"/>
    <w:rsid w:val="000626DC"/>
    <w:rsid w:val="0008192E"/>
    <w:rsid w:val="00081FE8"/>
    <w:rsid w:val="000860AD"/>
    <w:rsid w:val="000918F5"/>
    <w:rsid w:val="00093A01"/>
    <w:rsid w:val="000A6D15"/>
    <w:rsid w:val="000B05F1"/>
    <w:rsid w:val="000B1970"/>
    <w:rsid w:val="000C527D"/>
    <w:rsid w:val="000D4285"/>
    <w:rsid w:val="000F16CE"/>
    <w:rsid w:val="000F1C99"/>
    <w:rsid w:val="000F43F2"/>
    <w:rsid w:val="000F47F0"/>
    <w:rsid w:val="0010169B"/>
    <w:rsid w:val="00116ED8"/>
    <w:rsid w:val="00120BCB"/>
    <w:rsid w:val="00142675"/>
    <w:rsid w:val="00175356"/>
    <w:rsid w:val="00176608"/>
    <w:rsid w:val="0019009C"/>
    <w:rsid w:val="001932A7"/>
    <w:rsid w:val="00193CF1"/>
    <w:rsid w:val="001E5A54"/>
    <w:rsid w:val="00201813"/>
    <w:rsid w:val="00204781"/>
    <w:rsid w:val="00205D4F"/>
    <w:rsid w:val="00221C45"/>
    <w:rsid w:val="002234F5"/>
    <w:rsid w:val="002336FD"/>
    <w:rsid w:val="00247E93"/>
    <w:rsid w:val="00254740"/>
    <w:rsid w:val="00277160"/>
    <w:rsid w:val="00280315"/>
    <w:rsid w:val="00291395"/>
    <w:rsid w:val="002A0495"/>
    <w:rsid w:val="002B2A23"/>
    <w:rsid w:val="002B32BC"/>
    <w:rsid w:val="002B3B95"/>
    <w:rsid w:val="002B6077"/>
    <w:rsid w:val="002C6694"/>
    <w:rsid w:val="002D3F60"/>
    <w:rsid w:val="002E2196"/>
    <w:rsid w:val="002E7197"/>
    <w:rsid w:val="002F42AC"/>
    <w:rsid w:val="003065CB"/>
    <w:rsid w:val="00307135"/>
    <w:rsid w:val="00315833"/>
    <w:rsid w:val="003171BC"/>
    <w:rsid w:val="003215C8"/>
    <w:rsid w:val="003300D0"/>
    <w:rsid w:val="0033710D"/>
    <w:rsid w:val="00343E90"/>
    <w:rsid w:val="00356B00"/>
    <w:rsid w:val="00360669"/>
    <w:rsid w:val="00361498"/>
    <w:rsid w:val="003629A9"/>
    <w:rsid w:val="00370DDF"/>
    <w:rsid w:val="0037172C"/>
    <w:rsid w:val="00373D86"/>
    <w:rsid w:val="0038739F"/>
    <w:rsid w:val="0039416F"/>
    <w:rsid w:val="003F2071"/>
    <w:rsid w:val="004019E8"/>
    <w:rsid w:val="004100FF"/>
    <w:rsid w:val="00434DE4"/>
    <w:rsid w:val="0044143A"/>
    <w:rsid w:val="0044231C"/>
    <w:rsid w:val="00442E38"/>
    <w:rsid w:val="00443328"/>
    <w:rsid w:val="0044764F"/>
    <w:rsid w:val="00453E0B"/>
    <w:rsid w:val="0045578B"/>
    <w:rsid w:val="00460659"/>
    <w:rsid w:val="004867A3"/>
    <w:rsid w:val="00491FAC"/>
    <w:rsid w:val="004A4957"/>
    <w:rsid w:val="004B1F44"/>
    <w:rsid w:val="004C450B"/>
    <w:rsid w:val="00505DEF"/>
    <w:rsid w:val="00515192"/>
    <w:rsid w:val="005227A4"/>
    <w:rsid w:val="0052608C"/>
    <w:rsid w:val="00533C9F"/>
    <w:rsid w:val="00535A85"/>
    <w:rsid w:val="0054458C"/>
    <w:rsid w:val="00574E6F"/>
    <w:rsid w:val="00575D2E"/>
    <w:rsid w:val="00593650"/>
    <w:rsid w:val="005A1789"/>
    <w:rsid w:val="005B4ECF"/>
    <w:rsid w:val="005C35DD"/>
    <w:rsid w:val="005C4EA0"/>
    <w:rsid w:val="005D0785"/>
    <w:rsid w:val="005D2E5F"/>
    <w:rsid w:val="005D3F1A"/>
    <w:rsid w:val="005D54C4"/>
    <w:rsid w:val="00606143"/>
    <w:rsid w:val="00607CCC"/>
    <w:rsid w:val="006127B1"/>
    <w:rsid w:val="0061416D"/>
    <w:rsid w:val="006162A4"/>
    <w:rsid w:val="00620765"/>
    <w:rsid w:val="00625807"/>
    <w:rsid w:val="00636421"/>
    <w:rsid w:val="0068143F"/>
    <w:rsid w:val="00684488"/>
    <w:rsid w:val="00687C1C"/>
    <w:rsid w:val="0069552D"/>
    <w:rsid w:val="006A06FE"/>
    <w:rsid w:val="006B1889"/>
    <w:rsid w:val="006B3E8B"/>
    <w:rsid w:val="006D5A54"/>
    <w:rsid w:val="006D5CD9"/>
    <w:rsid w:val="006D69B1"/>
    <w:rsid w:val="006E40A4"/>
    <w:rsid w:val="006F4549"/>
    <w:rsid w:val="00723A5E"/>
    <w:rsid w:val="00727F22"/>
    <w:rsid w:val="00740679"/>
    <w:rsid w:val="00746E67"/>
    <w:rsid w:val="00750B74"/>
    <w:rsid w:val="00752343"/>
    <w:rsid w:val="00755E30"/>
    <w:rsid w:val="00764705"/>
    <w:rsid w:val="007756F3"/>
    <w:rsid w:val="00783418"/>
    <w:rsid w:val="00783BF0"/>
    <w:rsid w:val="00791CA4"/>
    <w:rsid w:val="00793015"/>
    <w:rsid w:val="007A31B0"/>
    <w:rsid w:val="007C384D"/>
    <w:rsid w:val="007E2B6F"/>
    <w:rsid w:val="007E444A"/>
    <w:rsid w:val="007E6FA8"/>
    <w:rsid w:val="007F266F"/>
    <w:rsid w:val="007F45D5"/>
    <w:rsid w:val="008256D9"/>
    <w:rsid w:val="0082592D"/>
    <w:rsid w:val="00846F99"/>
    <w:rsid w:val="008530E1"/>
    <w:rsid w:val="008567B9"/>
    <w:rsid w:val="0086451D"/>
    <w:rsid w:val="00864BA2"/>
    <w:rsid w:val="00877B13"/>
    <w:rsid w:val="00882586"/>
    <w:rsid w:val="00883F2C"/>
    <w:rsid w:val="00893DA0"/>
    <w:rsid w:val="008A52C1"/>
    <w:rsid w:val="008B0645"/>
    <w:rsid w:val="008B5019"/>
    <w:rsid w:val="008C21E0"/>
    <w:rsid w:val="008C53FE"/>
    <w:rsid w:val="008E0883"/>
    <w:rsid w:val="008E4481"/>
    <w:rsid w:val="0090145B"/>
    <w:rsid w:val="0090309A"/>
    <w:rsid w:val="0090654E"/>
    <w:rsid w:val="00913D8C"/>
    <w:rsid w:val="00920C13"/>
    <w:rsid w:val="00926A72"/>
    <w:rsid w:val="00930C49"/>
    <w:rsid w:val="00936EAC"/>
    <w:rsid w:val="00951381"/>
    <w:rsid w:val="00956A98"/>
    <w:rsid w:val="00957246"/>
    <w:rsid w:val="0096227C"/>
    <w:rsid w:val="00962B53"/>
    <w:rsid w:val="00997361"/>
    <w:rsid w:val="009A500D"/>
    <w:rsid w:val="009C4BD3"/>
    <w:rsid w:val="009D0388"/>
    <w:rsid w:val="009D4F46"/>
    <w:rsid w:val="009D6DD1"/>
    <w:rsid w:val="009E3C01"/>
    <w:rsid w:val="00A272A8"/>
    <w:rsid w:val="00A30DE7"/>
    <w:rsid w:val="00A3673D"/>
    <w:rsid w:val="00A457C5"/>
    <w:rsid w:val="00A51946"/>
    <w:rsid w:val="00A63704"/>
    <w:rsid w:val="00A6797B"/>
    <w:rsid w:val="00A84DE7"/>
    <w:rsid w:val="00A90CEC"/>
    <w:rsid w:val="00AA2450"/>
    <w:rsid w:val="00AA6189"/>
    <w:rsid w:val="00AB779F"/>
    <w:rsid w:val="00AC7A60"/>
    <w:rsid w:val="00AD39EA"/>
    <w:rsid w:val="00AD746E"/>
    <w:rsid w:val="00AE5037"/>
    <w:rsid w:val="00AE5D00"/>
    <w:rsid w:val="00AF11F5"/>
    <w:rsid w:val="00B00E7D"/>
    <w:rsid w:val="00B0113F"/>
    <w:rsid w:val="00B016C8"/>
    <w:rsid w:val="00B11909"/>
    <w:rsid w:val="00B13F95"/>
    <w:rsid w:val="00B2698D"/>
    <w:rsid w:val="00B33FAA"/>
    <w:rsid w:val="00B45F9D"/>
    <w:rsid w:val="00B601D9"/>
    <w:rsid w:val="00B642B1"/>
    <w:rsid w:val="00B75379"/>
    <w:rsid w:val="00B76608"/>
    <w:rsid w:val="00B91EA2"/>
    <w:rsid w:val="00B95C79"/>
    <w:rsid w:val="00BB648C"/>
    <w:rsid w:val="00BC202C"/>
    <w:rsid w:val="00BD66DC"/>
    <w:rsid w:val="00BD6C79"/>
    <w:rsid w:val="00BE36EF"/>
    <w:rsid w:val="00BF1106"/>
    <w:rsid w:val="00BF348F"/>
    <w:rsid w:val="00C15F7F"/>
    <w:rsid w:val="00C168FD"/>
    <w:rsid w:val="00C20EDB"/>
    <w:rsid w:val="00C2140D"/>
    <w:rsid w:val="00C301A5"/>
    <w:rsid w:val="00C55BC4"/>
    <w:rsid w:val="00C637E2"/>
    <w:rsid w:val="00C66F16"/>
    <w:rsid w:val="00C7574B"/>
    <w:rsid w:val="00C92171"/>
    <w:rsid w:val="00CB5057"/>
    <w:rsid w:val="00CB561E"/>
    <w:rsid w:val="00CB6275"/>
    <w:rsid w:val="00CB7E8D"/>
    <w:rsid w:val="00CD0311"/>
    <w:rsid w:val="00CE1C15"/>
    <w:rsid w:val="00CE69F0"/>
    <w:rsid w:val="00CE6DED"/>
    <w:rsid w:val="00D205E6"/>
    <w:rsid w:val="00D263BA"/>
    <w:rsid w:val="00D33D7F"/>
    <w:rsid w:val="00D35D88"/>
    <w:rsid w:val="00D432D8"/>
    <w:rsid w:val="00D54E9B"/>
    <w:rsid w:val="00D558A5"/>
    <w:rsid w:val="00D560B6"/>
    <w:rsid w:val="00D717EB"/>
    <w:rsid w:val="00D8095D"/>
    <w:rsid w:val="00D81765"/>
    <w:rsid w:val="00D91B83"/>
    <w:rsid w:val="00D9467F"/>
    <w:rsid w:val="00D95330"/>
    <w:rsid w:val="00D9535A"/>
    <w:rsid w:val="00D968DD"/>
    <w:rsid w:val="00DB6647"/>
    <w:rsid w:val="00DD3D3A"/>
    <w:rsid w:val="00DE29E0"/>
    <w:rsid w:val="00DF5CCE"/>
    <w:rsid w:val="00E006A4"/>
    <w:rsid w:val="00E05DD0"/>
    <w:rsid w:val="00E21871"/>
    <w:rsid w:val="00E2529F"/>
    <w:rsid w:val="00E358B5"/>
    <w:rsid w:val="00E401D8"/>
    <w:rsid w:val="00E503E7"/>
    <w:rsid w:val="00E70A47"/>
    <w:rsid w:val="00E71B01"/>
    <w:rsid w:val="00E9189E"/>
    <w:rsid w:val="00E91F41"/>
    <w:rsid w:val="00E948CC"/>
    <w:rsid w:val="00E95CC7"/>
    <w:rsid w:val="00EC16FE"/>
    <w:rsid w:val="00EC2845"/>
    <w:rsid w:val="00ED0612"/>
    <w:rsid w:val="00EF0259"/>
    <w:rsid w:val="00EF0CEB"/>
    <w:rsid w:val="00EF3207"/>
    <w:rsid w:val="00F01105"/>
    <w:rsid w:val="00F072E3"/>
    <w:rsid w:val="00F204F3"/>
    <w:rsid w:val="00F24D3C"/>
    <w:rsid w:val="00F35AAC"/>
    <w:rsid w:val="00F45EA8"/>
    <w:rsid w:val="00F53C29"/>
    <w:rsid w:val="00F663B3"/>
    <w:rsid w:val="00F66BF3"/>
    <w:rsid w:val="00F84426"/>
    <w:rsid w:val="00F97702"/>
    <w:rsid w:val="00FD0FAE"/>
    <w:rsid w:val="00FD3496"/>
    <w:rsid w:val="00FD7B1D"/>
    <w:rsid w:val="00FE095E"/>
    <w:rsid w:val="00FE1CA9"/>
    <w:rsid w:val="00FF4132"/>
    <w:rsid w:val="00FF4939"/>
    <w:rsid w:val="00FF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429D"/>
  <w15:docId w15:val="{398D76D3-414E-4545-AC8A-441130BD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F99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C53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6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8256D9"/>
    <w:pPr>
      <w:ind w:left="720"/>
      <w:contextualSpacing/>
    </w:p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rsid w:val="008256D9"/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uiPriority w:val="39"/>
    <w:rsid w:val="008256D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D5A54"/>
    <w:pPr>
      <w:spacing w:before="100" w:beforeAutospacing="1" w:after="100" w:afterAutospacing="1"/>
    </w:pPr>
    <w:rPr>
      <w:rFonts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FA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E6FA8"/>
    <w:rPr>
      <w:rFonts w:ascii="Tahoma" w:eastAsia="Times New Roman" w:hAnsi="Tahoma" w:cs="Angsana New"/>
      <w:sz w:val="16"/>
      <w:szCs w:val="20"/>
    </w:rPr>
  </w:style>
  <w:style w:type="table" w:customStyle="1" w:styleId="11">
    <w:name w:val="เส้นตาราง1"/>
    <w:basedOn w:val="a1"/>
    <w:next w:val="a5"/>
    <w:rsid w:val="00CB62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rsid w:val="0036066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Tahoma">
    <w:name w:val="Body text (2) + Tahoma"/>
    <w:aliases w:val="6.5 pt,Body text (2) + Bookman Old Style,Scale 66%,13 pt,Spacing 1 pt,9 pt,4 pt,6 pt,Spacing 2 pt,10 pt,Bold,7.5 pt,8.5 pt"/>
    <w:basedOn w:val="a0"/>
    <w:rsid w:val="002234F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">
    <w:name w:val="Body text (2)_"/>
    <w:basedOn w:val="a0"/>
    <w:link w:val="Bodytext20"/>
    <w:rsid w:val="002234F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2234F5"/>
    <w:pPr>
      <w:widowControl w:val="0"/>
      <w:shd w:val="clear" w:color="auto" w:fill="FFFFFF"/>
    </w:pPr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38739F"/>
    <w:rPr>
      <w:color w:val="0563C1" w:themeColor="hyperlink"/>
      <w:u w:val="single"/>
    </w:rPr>
  </w:style>
  <w:style w:type="paragraph" w:customStyle="1" w:styleId="Default">
    <w:name w:val="Default"/>
    <w:rsid w:val="00FF413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customStyle="1" w:styleId="TableGrid1">
    <w:name w:val="Table Grid1"/>
    <w:basedOn w:val="a1"/>
    <w:next w:val="a5"/>
    <w:uiPriority w:val="39"/>
    <w:rsid w:val="008B5019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9A500D"/>
    <w:rPr>
      <w:rFonts w:ascii="MS Sans Serif" w:hAnsi="MS Sans Serif" w:cs="Cordia New"/>
      <w:sz w:val="28"/>
    </w:rPr>
  </w:style>
  <w:style w:type="character" w:customStyle="1" w:styleId="ab">
    <w:name w:val="ข้อความเชิงอรรถ อักขระ"/>
    <w:basedOn w:val="a0"/>
    <w:link w:val="aa"/>
    <w:rsid w:val="009A500D"/>
    <w:rPr>
      <w:rFonts w:ascii="MS Sans Serif" w:eastAsia="Times New Roman" w:hAnsi="MS Sans Serif" w:cs="Cordia New"/>
      <w:sz w:val="28"/>
      <w:szCs w:val="28"/>
    </w:rPr>
  </w:style>
  <w:style w:type="paragraph" w:styleId="ac">
    <w:name w:val="No Spacing"/>
    <w:link w:val="ad"/>
    <w:uiPriority w:val="1"/>
    <w:qFormat/>
    <w:rsid w:val="009A500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d">
    <w:name w:val="ไม่มีการเว้นระยะห่าง อักขระ"/>
    <w:link w:val="ac"/>
    <w:uiPriority w:val="1"/>
    <w:locked/>
    <w:rsid w:val="009A500D"/>
    <w:rPr>
      <w:rFonts w:ascii="Times New Roman" w:eastAsia="Times New Roman" w:hAnsi="Times New Roman" w:cs="Angsana New"/>
      <w:sz w:val="24"/>
      <w:szCs w:val="28"/>
    </w:rPr>
  </w:style>
  <w:style w:type="paragraph" w:customStyle="1" w:styleId="12">
    <w:name w:val="ไม่มีการเว้นระยะห่าง1"/>
    <w:qFormat/>
    <w:rsid w:val="009A500D"/>
    <w:pPr>
      <w:spacing w:after="0" w:line="240" w:lineRule="auto"/>
    </w:pPr>
    <w:rPr>
      <w:rFonts w:ascii="Calibri" w:eastAsia="Calibri" w:hAnsi="Calibri" w:cs="Angsana New"/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8C53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F266F"/>
    <w:rPr>
      <w:rFonts w:asciiTheme="majorHAnsi" w:eastAsiaTheme="majorEastAsia" w:hAnsiTheme="majorHAnsi" w:cstheme="majorBidi"/>
      <w:b/>
      <w:bCs/>
      <w:color w:val="4472C4" w:themeColor="accent1"/>
      <w:sz w:val="24"/>
      <w:szCs w:val="28"/>
    </w:rPr>
  </w:style>
  <w:style w:type="table" w:customStyle="1" w:styleId="110">
    <w:name w:val="เส้นตาราง11"/>
    <w:basedOn w:val="a1"/>
    <w:next w:val="a5"/>
    <w:rsid w:val="007F266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a1"/>
    <w:next w:val="a5"/>
    <w:rsid w:val="007F266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5"/>
    <w:rsid w:val="00434DE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D4285"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0D4285"/>
    <w:rPr>
      <w:rFonts w:ascii="Times New Roman" w:eastAsia="Times New Roman" w:hAnsi="Times New Roman" w:cs="Angsana New"/>
      <w:sz w:val="24"/>
      <w:szCs w:val="28"/>
    </w:rPr>
  </w:style>
  <w:style w:type="paragraph" w:styleId="af0">
    <w:name w:val="footer"/>
    <w:basedOn w:val="a"/>
    <w:link w:val="af1"/>
    <w:uiPriority w:val="99"/>
    <w:unhideWhenUsed/>
    <w:rsid w:val="000D4285"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0D4285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E516-E2BA-4C09-B492-A54E398E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sek</cp:lastModifiedBy>
  <cp:revision>2</cp:revision>
  <cp:lastPrinted>2025-08-21T04:05:00Z</cp:lastPrinted>
  <dcterms:created xsi:type="dcterms:W3CDTF">2026-05-01T06:54:00Z</dcterms:created>
  <dcterms:modified xsi:type="dcterms:W3CDTF">2026-05-01T06:54:00Z</dcterms:modified>
</cp:coreProperties>
</file>