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782E" w14:textId="76FF4AED" w:rsidR="006108F4" w:rsidRDefault="006108F4" w:rsidP="006108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ประชุมวิชาการทันตบุคลากรเขตสุขภาพที่ 4</w:t>
      </w:r>
    </w:p>
    <w:p w14:paraId="3AEA4FAC" w14:textId="4F655DDD" w:rsidR="006108F4" w:rsidRDefault="006108F4" w:rsidP="006108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เพื่อพัฒนางานทันตสาธารณสุขและแลกเปลี่ยนเรียนรู้การดำเนินงานทันตสาธารณสุขในแต่ละพื้นที่</w:t>
      </w:r>
    </w:p>
    <w:p w14:paraId="7ECEC026" w14:textId="54E3264B" w:rsidR="006108F4" w:rsidRDefault="006108F4" w:rsidP="006108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วันอังคารที่ 24 กันยายน 2567</w:t>
      </w:r>
    </w:p>
    <w:p w14:paraId="2940EF94" w14:textId="190300CA" w:rsidR="006108F4" w:rsidRDefault="006108F4" w:rsidP="006108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ห้องประชุมโรงแรมกรุงศรีริ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เวอร์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จังหวัดพระนครศรีอยุธยา</w:t>
      </w:r>
    </w:p>
    <w:p w14:paraId="735C1A13" w14:textId="77777777" w:rsidR="006108F4" w:rsidRDefault="006108F4" w:rsidP="002B1C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1C0B01" w14:textId="147F513C" w:rsidR="000D0FEC" w:rsidRDefault="00263479" w:rsidP="002B1C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3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การขับเคลื่อนระดับเขตภายใต้ </w:t>
      </w:r>
      <w:r w:rsidRPr="00263479">
        <w:rPr>
          <w:rFonts w:ascii="TH SarabunPSK" w:hAnsi="TH SarabunPSK" w:cs="TH SarabunPSK"/>
          <w:b/>
          <w:bCs/>
          <w:sz w:val="32"/>
          <w:szCs w:val="32"/>
        </w:rPr>
        <w:t xml:space="preserve">DM Remission </w:t>
      </w:r>
      <w:r w:rsidRPr="00263479">
        <w:rPr>
          <w:rFonts w:ascii="TH SarabunPSK" w:hAnsi="TH SarabunPSK" w:cs="TH SarabunPSK" w:hint="cs"/>
          <w:b/>
          <w:bCs/>
          <w:sz w:val="32"/>
          <w:szCs w:val="32"/>
          <w:cs/>
        </w:rPr>
        <w:t>กับสุขภาพช่องปาก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ทพญ. วังจันทร์ กิตติภาดากุล</w:t>
      </w:r>
    </w:p>
    <w:p w14:paraId="0DE4F8A4" w14:textId="300178B2" w:rsidR="00263479" w:rsidRDefault="00263479" w:rsidP="002B1C9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2681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C1D3C">
        <w:rPr>
          <w:rFonts w:ascii="TH SarabunPSK" w:hAnsi="TH SarabunPSK" w:cs="TH SarabunPSK" w:hint="cs"/>
          <w:sz w:val="32"/>
          <w:szCs w:val="32"/>
          <w:cs/>
        </w:rPr>
        <w:t>ก่อนหน้านี้</w:t>
      </w:r>
      <w:r w:rsidR="0072681F">
        <w:rPr>
          <w:rFonts w:ascii="TH SarabunPSK" w:hAnsi="TH SarabunPSK" w:cs="TH SarabunPSK" w:hint="cs"/>
          <w:sz w:val="32"/>
          <w:szCs w:val="32"/>
          <w:cs/>
        </w:rPr>
        <w:t>จัดทำโครงการพัฒนารูปแบบบริการสร้างเสริมสุขภาพช่องปากในกลุ่มวัยทำงานผู้ใช้สิทธิหลักประกันสุขภาพแห่งชาติ</w:t>
      </w:r>
      <w:r w:rsidR="006C1D3C">
        <w:rPr>
          <w:rFonts w:ascii="TH SarabunPSK" w:hAnsi="TH SarabunPSK" w:cs="TH SarabunPSK" w:hint="cs"/>
          <w:sz w:val="32"/>
          <w:szCs w:val="32"/>
          <w:cs/>
        </w:rPr>
        <w:t xml:space="preserve"> เพื่อควบคุม ป้องกัน และลดความรุนแรงของโรคเบาหวาน เขต 4 ปี 2565 โดยมีระยะเวลาดำเนินโครงการตั้งแต่ มิ.ย. 2565 ถึง พ.ย. 2566</w:t>
      </w:r>
    </w:p>
    <w:p w14:paraId="48A73B29" w14:textId="66C5E44F" w:rsidR="006C1D3C" w:rsidRDefault="006C1D3C" w:rsidP="00C44A30">
      <w:pPr>
        <w:pStyle w:val="a3"/>
        <w:numPr>
          <w:ilvl w:val="0"/>
          <w:numId w:val="1"/>
        </w:num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โรคเบาหวานและโรคปริทันต์มีความสัมพันธ์แบบสองทาง </w:t>
      </w:r>
      <w:r w:rsidR="003C5617">
        <w:rPr>
          <w:rFonts w:ascii="TH SarabunPSK" w:hAnsi="TH SarabunPSK" w:cs="TH SarabunPSK" w:hint="cs"/>
          <w:sz w:val="32"/>
          <w:szCs w:val="32"/>
          <w:cs/>
        </w:rPr>
        <w:t>(</w:t>
      </w:r>
      <w:r w:rsidR="003C5617">
        <w:rPr>
          <w:rFonts w:ascii="TH SarabunPSK" w:hAnsi="TH SarabunPSK" w:cs="TH SarabunPSK"/>
          <w:sz w:val="32"/>
          <w:szCs w:val="32"/>
        </w:rPr>
        <w:t xml:space="preserve">Bidirectional relationship) </w:t>
      </w:r>
      <w:r>
        <w:rPr>
          <w:rFonts w:ascii="TH SarabunPSK" w:hAnsi="TH SarabunPSK" w:cs="TH SarabunPSK" w:hint="cs"/>
          <w:sz w:val="32"/>
          <w:szCs w:val="32"/>
          <w:cs/>
        </w:rPr>
        <w:t>โดยผู้ป่วยเบาหวานมีความเสี่ยงต่อการเป็น</w:t>
      </w:r>
      <w:r w:rsidR="002B1C9E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รคปริทันต์มากกว่าปกติถึงสามเท่า และ</w:t>
      </w:r>
      <w:r w:rsidR="002B1C9E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รคปริทันต์ส่งผลต่อระดับน้ำตาลในเลือด ทำให้ภาวะของโรคและภาวะแทรกซ้อนรุนแรงขึ้น โดยโรคเบาหวานเป็นปั</w:t>
      </w:r>
      <w:r w:rsidR="00E46A3E">
        <w:rPr>
          <w:rFonts w:ascii="TH SarabunPSK" w:hAnsi="TH SarabunPSK" w:cs="TH SarabunPSK" w:hint="cs"/>
          <w:sz w:val="32"/>
          <w:szCs w:val="32"/>
          <w:cs/>
        </w:rPr>
        <w:t>ญ</w:t>
      </w:r>
      <w:r>
        <w:rPr>
          <w:rFonts w:ascii="TH SarabunPSK" w:hAnsi="TH SarabunPSK" w:cs="TH SarabunPSK" w:hint="cs"/>
          <w:sz w:val="32"/>
          <w:szCs w:val="32"/>
          <w:cs/>
        </w:rPr>
        <w:t>หาสุขภาพอันดับต้นของทุกจังหวัดในเขตสุขภาพที่ 4</w:t>
      </w:r>
    </w:p>
    <w:p w14:paraId="50D49C37" w14:textId="26110E44" w:rsidR="00546BE4" w:rsidRDefault="00546BE4" w:rsidP="00C44A30">
      <w:pPr>
        <w:pStyle w:val="a3"/>
        <w:numPr>
          <w:ilvl w:val="0"/>
          <w:numId w:val="1"/>
        </w:num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บูรณาการทุกระดับใน 3 จังหวัด ได้แก่ สิงห์บุรี (ตัวแทนจังหวัดเขตชนบท) สระบุรี (ตัวแทนจังหวัดเขต</w:t>
      </w:r>
      <w:r w:rsidR="00220309">
        <w:rPr>
          <w:rFonts w:ascii="TH SarabunPSK" w:hAnsi="TH SarabunPSK" w:cs="TH SarabunPSK" w:hint="cs"/>
          <w:sz w:val="32"/>
          <w:szCs w:val="32"/>
          <w:cs/>
        </w:rPr>
        <w:t>เมือง) ปทุมธานี (ตัวแทนจังหวัดเขตปริมณฑล) โดยมีวัตถุประสงค์เฉพาะ คือ เพื่อให้กลุ่มวัยทำงานผู้ใช้สิทธิหลักประกันสุขภาพแห่งชาติที่เป็นเป้าหมายร้อยละ 50 มีสุขภาพช่องปากดีขึ้น (ไม่มีฟันผุและสภาวะเหงือก/ปริทันต์อักเสบ) ระดับสีเปลี่ยนดีขึ้น/ความสะอาดดีขึ้น</w:t>
      </w:r>
    </w:p>
    <w:p w14:paraId="37B1000A" w14:textId="1C5B5E7F" w:rsidR="00697AB2" w:rsidRDefault="008479D1" w:rsidP="00C44A30">
      <w:pPr>
        <w:pStyle w:val="a3"/>
        <w:numPr>
          <w:ilvl w:val="0"/>
          <w:numId w:val="1"/>
        </w:num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697AB2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กิจกรรมเชิงรุกในชุมชน</w:t>
      </w:r>
      <w:r w:rsidR="00697AB2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ม.คัดกรองผู้ป่วย (โดยใช้ </w:t>
      </w:r>
      <w:r>
        <w:rPr>
          <w:rFonts w:ascii="TH SarabunPSK" w:hAnsi="TH SarabunPSK" w:cs="TH SarabunPSK"/>
          <w:sz w:val="32"/>
          <w:szCs w:val="32"/>
        </w:rPr>
        <w:t>2Q</w:t>
      </w:r>
      <w:r>
        <w:rPr>
          <w:rFonts w:ascii="TH SarabunPSK" w:hAnsi="TH SarabunPSK" w:cs="TH SarabunPSK" w:hint="cs"/>
          <w:sz w:val="32"/>
          <w:szCs w:val="32"/>
          <w:cs/>
        </w:rPr>
        <w:t>) และส่งต่อหากพบปัญหา เพื่อตรวจสุขภาพช่องปากกับทันตบุคลากร</w:t>
      </w:r>
      <w:r w:rsidR="00697AB2">
        <w:rPr>
          <w:rFonts w:ascii="TH SarabunPSK" w:hAnsi="TH SarabunPSK" w:cs="TH SarabunPSK"/>
          <w:sz w:val="32"/>
          <w:szCs w:val="32"/>
        </w:rPr>
        <w:t xml:space="preserve"> </w:t>
      </w:r>
    </w:p>
    <w:p w14:paraId="530DA13A" w14:textId="6DE84368" w:rsidR="008479D1" w:rsidRDefault="00697AB2" w:rsidP="00697AB2">
      <w:pPr>
        <w:pStyle w:val="a3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697AB2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กิจกรรมในรพ.สต.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พยาบาล/เจ้าหน้าที่ฯ ใน </w:t>
      </w:r>
      <w:r>
        <w:rPr>
          <w:rFonts w:ascii="TH SarabunPSK" w:hAnsi="TH SarabunPSK" w:cs="TH SarabunPSK"/>
          <w:sz w:val="32"/>
          <w:szCs w:val="32"/>
        </w:rPr>
        <w:t xml:space="preserve">NCD clinic </w:t>
      </w:r>
      <w:r>
        <w:rPr>
          <w:rFonts w:ascii="TH SarabunPSK" w:hAnsi="TH SarabunPSK" w:cs="TH SarabunPSK" w:hint="cs"/>
          <w:sz w:val="32"/>
          <w:szCs w:val="32"/>
          <w:cs/>
        </w:rPr>
        <w:t>คัดกรองผู้ป่วยและส่งต่อทันตบุคลากร</w:t>
      </w:r>
    </w:p>
    <w:p w14:paraId="026EE0B3" w14:textId="673FD2EF" w:rsidR="00697AB2" w:rsidRDefault="00697AB2" w:rsidP="00697AB2">
      <w:pPr>
        <w:pStyle w:val="a3"/>
        <w:ind w:left="15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กิจกรรมในรพ.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(รพช./รพท./รพศ.)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ทันตบุคลากรไปตรวจคัดกรองผู้ป่วย ณ </w:t>
      </w:r>
      <w:r>
        <w:rPr>
          <w:rFonts w:ascii="TH SarabunPSK" w:hAnsi="TH SarabunPSK" w:cs="TH SarabunPSK"/>
          <w:sz w:val="32"/>
          <w:szCs w:val="32"/>
        </w:rPr>
        <w:t xml:space="preserve">NCD clinic </w:t>
      </w:r>
      <w:r>
        <w:rPr>
          <w:rFonts w:ascii="TH SarabunPSK" w:hAnsi="TH SarabunPSK" w:cs="TH SarabunPSK" w:hint="cs"/>
          <w:sz w:val="32"/>
          <w:szCs w:val="32"/>
          <w:cs/>
        </w:rPr>
        <w:t>แยกกลุ่มผู้ป่วยเบาหวานคุมระดับน้ำตาลได้และคุมระดับน้ำตาลไม่ได้</w:t>
      </w:r>
      <w:r w:rsidR="0057627E">
        <w:rPr>
          <w:rFonts w:ascii="TH SarabunPSK" w:hAnsi="TH SarabunPSK" w:cs="TH SarabunPSK" w:hint="cs"/>
          <w:sz w:val="32"/>
          <w:szCs w:val="32"/>
          <w:cs/>
        </w:rPr>
        <w:t xml:space="preserve"> ได้ทำฟันทันที </w:t>
      </w:r>
      <w:r w:rsidR="0057627E">
        <w:rPr>
          <w:rFonts w:ascii="TH SarabunPSK" w:hAnsi="TH SarabunPSK" w:cs="TH SarabunPSK"/>
          <w:sz w:val="32"/>
          <w:szCs w:val="32"/>
        </w:rPr>
        <w:t xml:space="preserve">OHI </w:t>
      </w:r>
      <w:r w:rsidR="0057627E">
        <w:rPr>
          <w:rFonts w:ascii="TH SarabunPSK" w:hAnsi="TH SarabunPSK" w:cs="TH SarabunPSK" w:hint="cs"/>
          <w:sz w:val="32"/>
          <w:szCs w:val="32"/>
          <w:cs/>
        </w:rPr>
        <w:t>แจกสมุดประจำตัวและของรางวัล</w:t>
      </w:r>
    </w:p>
    <w:p w14:paraId="1C55A791" w14:textId="0D0C238E" w:rsidR="004C3CA8" w:rsidRDefault="004C3CA8" w:rsidP="00C44A30">
      <w:pPr>
        <w:pStyle w:val="a3"/>
        <w:numPr>
          <w:ilvl w:val="0"/>
          <w:numId w:val="1"/>
        </w:num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833C40">
        <w:rPr>
          <w:rFonts w:ascii="TH SarabunPSK" w:hAnsi="TH SarabunPSK" w:cs="TH SarabunPSK"/>
          <w:sz w:val="32"/>
          <w:szCs w:val="32"/>
        </w:rPr>
        <w:t>:</w:t>
      </w:r>
      <w:r w:rsidR="00AF3363"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ตัวชี้วัดตามเป้าหมายของโครงการ</w:t>
      </w:r>
      <w:r w:rsidR="008479D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กลุ่มเป้าหมายได้รับการให้ทันตสุขศึกษาและตรวจสุขภาพช่องปาก มากกว่าร้อยละ 80 (</w:t>
      </w:r>
      <w:r>
        <w:rPr>
          <w:rFonts w:ascii="TH SarabunPSK" w:hAnsi="TH SarabunPSK" w:cs="TH SarabunPSK"/>
          <w:sz w:val="32"/>
          <w:szCs w:val="32"/>
        </w:rPr>
        <w:t xml:space="preserve">pre-DM 87%, controlled DM 106%, uncontrolled DM 94%)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และกลุ่มเป้าหมายมีระดับความรุนแรงของปัญหา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สุขภาพช่องปากดีขึ้น (เทียบจากการประเมินความรุนแรงตามเกณฑ์สีของสุขภาพช่องปากในคู่มือของสำนักทันตสาธารณสุข) มากกว่าร้อยละ 50 </w:t>
      </w:r>
      <w:r w:rsidRPr="004C3CA8">
        <w:rPr>
          <w:rFonts w:ascii="TH SarabunPSK" w:hAnsi="TH SarabunPSK" w:cs="TH SarabunPSK"/>
          <w:sz w:val="32"/>
          <w:szCs w:val="32"/>
          <w:cs/>
        </w:rPr>
        <w:t>(</w:t>
      </w:r>
      <w:r w:rsidRPr="004C3CA8">
        <w:rPr>
          <w:rFonts w:ascii="TH SarabunPSK" w:hAnsi="TH SarabunPSK" w:cs="TH SarabunPSK"/>
          <w:sz w:val="32"/>
          <w:szCs w:val="32"/>
        </w:rPr>
        <w:t xml:space="preserve">pre-DM </w:t>
      </w:r>
      <w:r>
        <w:rPr>
          <w:rFonts w:ascii="TH SarabunPSK" w:hAnsi="TH SarabunPSK" w:cs="TH SarabunPSK" w:hint="cs"/>
          <w:sz w:val="32"/>
          <w:szCs w:val="32"/>
          <w:cs/>
        </w:rPr>
        <w:t>73</w:t>
      </w:r>
      <w:r w:rsidRPr="004C3CA8">
        <w:rPr>
          <w:rFonts w:ascii="TH SarabunPSK" w:hAnsi="TH SarabunPSK" w:cs="TH SarabunPSK"/>
          <w:sz w:val="32"/>
          <w:szCs w:val="32"/>
          <w:cs/>
        </w:rPr>
        <w:t>%</w:t>
      </w:r>
      <w:r w:rsidRPr="004C3CA8">
        <w:rPr>
          <w:rFonts w:ascii="TH SarabunPSK" w:hAnsi="TH SarabunPSK" w:cs="TH SarabunPSK"/>
          <w:sz w:val="32"/>
          <w:szCs w:val="32"/>
        </w:rPr>
        <w:t xml:space="preserve">, controlled DM </w:t>
      </w:r>
      <w:r>
        <w:rPr>
          <w:rFonts w:ascii="TH SarabunPSK" w:hAnsi="TH SarabunPSK" w:cs="TH SarabunPSK" w:hint="cs"/>
          <w:sz w:val="32"/>
          <w:szCs w:val="32"/>
          <w:cs/>
        </w:rPr>
        <w:t>66</w:t>
      </w:r>
      <w:r w:rsidRPr="004C3CA8">
        <w:rPr>
          <w:rFonts w:ascii="TH SarabunPSK" w:hAnsi="TH SarabunPSK" w:cs="TH SarabunPSK"/>
          <w:sz w:val="32"/>
          <w:szCs w:val="32"/>
          <w:cs/>
        </w:rPr>
        <w:t>%</w:t>
      </w:r>
      <w:r w:rsidRPr="004C3CA8">
        <w:rPr>
          <w:rFonts w:ascii="TH SarabunPSK" w:hAnsi="TH SarabunPSK" w:cs="TH SarabunPSK"/>
          <w:sz w:val="32"/>
          <w:szCs w:val="32"/>
        </w:rPr>
        <w:t xml:space="preserve">, uncontrolled DM </w:t>
      </w:r>
      <w:r>
        <w:rPr>
          <w:rFonts w:ascii="TH SarabunPSK" w:hAnsi="TH SarabunPSK" w:cs="TH SarabunPSK" w:hint="cs"/>
          <w:sz w:val="32"/>
          <w:szCs w:val="32"/>
          <w:cs/>
        </w:rPr>
        <w:t>57</w:t>
      </w:r>
      <w:r w:rsidRPr="004C3CA8">
        <w:rPr>
          <w:rFonts w:ascii="TH SarabunPSK" w:hAnsi="TH SarabunPSK" w:cs="TH SarabunPSK"/>
          <w:sz w:val="32"/>
          <w:szCs w:val="32"/>
          <w:cs/>
        </w:rPr>
        <w:t>%)</w:t>
      </w:r>
    </w:p>
    <w:p w14:paraId="58BC9B50" w14:textId="503E6261" w:rsidR="000F0624" w:rsidRDefault="000F0624" w:rsidP="00C44A30">
      <w:pPr>
        <w:pStyle w:val="a3"/>
        <w:numPr>
          <w:ilvl w:val="0"/>
          <w:numId w:val="1"/>
        </w:numPr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ขยายผลต่อยอด นำเสนอผู้บริหารระดับเขตในการบูรณาการงานสร้างเสริมสุขภาพช่องปากร่วมกับโครงการดูแลผู้ป่วยเบาหวานเพื่อเข้าสู่โรคเบาหวานระยะสงบ (</w:t>
      </w:r>
      <w:r>
        <w:rPr>
          <w:rFonts w:ascii="TH SarabunPSK" w:hAnsi="TH SarabunPSK" w:cs="TH SarabunPSK"/>
          <w:sz w:val="32"/>
          <w:szCs w:val="32"/>
        </w:rPr>
        <w:t>DM Remission)</w:t>
      </w:r>
    </w:p>
    <w:p w14:paraId="22ECBD59" w14:textId="775D0BC9" w:rsidR="006C787E" w:rsidRPr="000F0624" w:rsidRDefault="000F0624" w:rsidP="000F062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16771">
        <w:rPr>
          <w:rFonts w:ascii="TH SarabunPSK" w:hAnsi="TH SarabunPSK" w:cs="TH SarabunPSK" w:hint="cs"/>
          <w:sz w:val="32"/>
          <w:szCs w:val="32"/>
          <w:cs/>
        </w:rPr>
        <w:t>ขณะนี้อยู่ระหว่างการร่างโครงการ “โครงการสร้างเสริมสุขภาพช่องปากผู้ป่วยเบาหวานในกลุ่มวัยทำงาน เขตบริการสุขภาพที่ 4 ปี 2568” และเสนอของบประมาณจากสสส.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1701"/>
        <w:gridCol w:w="1418"/>
        <w:gridCol w:w="1933"/>
      </w:tblGrid>
      <w:tr w:rsidR="006C787E" w:rsidRPr="00376E40" w14:paraId="6E910618" w14:textId="77777777" w:rsidTr="00043E41">
        <w:trPr>
          <w:trHeight w:val="841"/>
        </w:trPr>
        <w:tc>
          <w:tcPr>
            <w:tcW w:w="960" w:type="dxa"/>
            <w:vAlign w:val="center"/>
          </w:tcPr>
          <w:p w14:paraId="7975C4AF" w14:textId="7F76345C" w:rsidR="006C787E" w:rsidRPr="00376E40" w:rsidRDefault="006C787E" w:rsidP="00C277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</w:p>
        </w:tc>
        <w:tc>
          <w:tcPr>
            <w:tcW w:w="1729" w:type="dxa"/>
            <w:vAlign w:val="center"/>
          </w:tcPr>
          <w:p w14:paraId="36076A2E" w14:textId="74CB57D0" w:rsidR="006C787E" w:rsidRPr="00376E40" w:rsidRDefault="006C787E" w:rsidP="00C277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1275" w:type="dxa"/>
            <w:vAlign w:val="center"/>
          </w:tcPr>
          <w:p w14:paraId="5581433F" w14:textId="5AA492AD" w:rsidR="006C787E" w:rsidRPr="00376E40" w:rsidRDefault="006C787E" w:rsidP="00C277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พื้นที่ดำเนินการ</w:t>
            </w:r>
          </w:p>
        </w:tc>
        <w:tc>
          <w:tcPr>
            <w:tcW w:w="1701" w:type="dxa"/>
            <w:vAlign w:val="center"/>
          </w:tcPr>
          <w:p w14:paraId="5AFDAE3D" w14:textId="635D0CB4" w:rsidR="006C787E" w:rsidRPr="00376E40" w:rsidRDefault="006C787E" w:rsidP="00C277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กลุ่มเป้าหมาย</w:t>
            </w:r>
          </w:p>
        </w:tc>
        <w:tc>
          <w:tcPr>
            <w:tcW w:w="1418" w:type="dxa"/>
            <w:vAlign w:val="center"/>
          </w:tcPr>
          <w:p w14:paraId="511238A5" w14:textId="7E2BE3B9" w:rsidR="006C787E" w:rsidRPr="00376E40" w:rsidRDefault="006C787E" w:rsidP="00C277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1933" w:type="dxa"/>
            <w:vAlign w:val="center"/>
          </w:tcPr>
          <w:p w14:paraId="4313EDA7" w14:textId="2F7B3F56" w:rsidR="006C787E" w:rsidRPr="00376E40" w:rsidRDefault="006C787E" w:rsidP="00C277C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เครื่องมือ</w:t>
            </w:r>
          </w:p>
        </w:tc>
      </w:tr>
      <w:tr w:rsidR="006C787E" w:rsidRPr="00376E40" w14:paraId="0EE9C3F8" w14:textId="77777777" w:rsidTr="00043E41">
        <w:trPr>
          <w:trHeight w:val="3957"/>
        </w:trPr>
        <w:tc>
          <w:tcPr>
            <w:tcW w:w="960" w:type="dxa"/>
          </w:tcPr>
          <w:p w14:paraId="3E4E7744" w14:textId="77777777" w:rsidR="006C787E" w:rsidRPr="00376E40" w:rsidRDefault="006C787E" w:rsidP="000F062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ปฐมภูมิ</w:t>
            </w:r>
          </w:p>
          <w:p w14:paraId="7D64DA79" w14:textId="77777777" w:rsidR="006C787E" w:rsidRPr="00376E40" w:rsidRDefault="006C787E" w:rsidP="000F062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ทุติยภูมิ</w:t>
            </w:r>
          </w:p>
          <w:p w14:paraId="4CA3AC2C" w14:textId="5E1342E0" w:rsidR="006C787E" w:rsidRPr="00376E40" w:rsidRDefault="006C787E" w:rsidP="000F062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ตติยภูมิ</w:t>
            </w:r>
          </w:p>
        </w:tc>
        <w:tc>
          <w:tcPr>
            <w:tcW w:w="1729" w:type="dxa"/>
          </w:tcPr>
          <w:p w14:paraId="557D0C80" w14:textId="77777777" w:rsidR="006C787E" w:rsidRPr="00376E40" w:rsidRDefault="006C787E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กิจกรรมใน </w:t>
            </w:r>
            <w:r w:rsidRPr="00376E40">
              <w:rPr>
                <w:rFonts w:ascii="TH SarabunPSK" w:hAnsi="TH SarabunPSK" w:cs="TH SarabunPSK"/>
                <w:sz w:val="28"/>
              </w:rPr>
              <w:t>NCDs clinic (</w:t>
            </w:r>
            <w:r w:rsidRPr="00376E40">
              <w:rPr>
                <w:rFonts w:ascii="TH SarabunPSK" w:hAnsi="TH SarabunPSK" w:cs="TH SarabunPSK" w:hint="cs"/>
                <w:sz w:val="28"/>
                <w:cs/>
              </w:rPr>
              <w:t>รพ.สต./รพ.)</w:t>
            </w:r>
          </w:p>
          <w:p w14:paraId="2BB2148E" w14:textId="77777777" w:rsidR="006C787E" w:rsidRPr="00376E40" w:rsidRDefault="006C787E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1. ประสานงาน</w:t>
            </w:r>
            <w:r w:rsidR="003E5201" w:rsidRPr="00376E4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76E40">
              <w:rPr>
                <w:rFonts w:ascii="TH SarabunPSK" w:hAnsi="TH SarabunPSK" w:cs="TH SarabunPSK" w:hint="cs"/>
                <w:sz w:val="28"/>
                <w:cs/>
              </w:rPr>
              <w:t>บูรณาการ</w:t>
            </w:r>
            <w:r w:rsidR="003E5201" w:rsidRPr="00376E40">
              <w:rPr>
                <w:rFonts w:ascii="TH SarabunPSK" w:hAnsi="TH SarabunPSK" w:cs="TH SarabunPSK" w:hint="cs"/>
                <w:sz w:val="28"/>
                <w:cs/>
              </w:rPr>
              <w:t>ในทีมสหสาขาวิชาชีพ</w:t>
            </w:r>
          </w:p>
          <w:p w14:paraId="13209F34" w14:textId="77777777" w:rsidR="003E5201" w:rsidRPr="00376E40" w:rsidRDefault="003E5201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2.คัดกรอง ส่งต่อ</w:t>
            </w:r>
          </w:p>
          <w:p w14:paraId="0AF65B59" w14:textId="77777777" w:rsidR="003E5201" w:rsidRPr="00376E40" w:rsidRDefault="003E5201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3. ประเมินความรอบรู้</w:t>
            </w:r>
          </w:p>
          <w:p w14:paraId="3E10EBBA" w14:textId="257AF860" w:rsidR="003E5201" w:rsidRPr="00376E40" w:rsidRDefault="003E5201" w:rsidP="00C277C6">
            <w:pPr>
              <w:rPr>
                <w:rFonts w:ascii="TH SarabunPSK" w:hAnsi="TH SarabunPSK" w:cs="TH SarabunPSK"/>
                <w:sz w:val="28"/>
                <w:cs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4. ประเมินสภาวะสุขภาพช่องปาก</w:t>
            </w:r>
          </w:p>
        </w:tc>
        <w:tc>
          <w:tcPr>
            <w:tcW w:w="1275" w:type="dxa"/>
          </w:tcPr>
          <w:p w14:paraId="6E90D059" w14:textId="77777777" w:rsidR="006C787E" w:rsidRPr="00376E40" w:rsidRDefault="003E5201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8 จังหวัดในเขต 4</w:t>
            </w:r>
          </w:p>
          <w:p w14:paraId="6D0DD605" w14:textId="77777777" w:rsidR="003E5201" w:rsidRPr="00376E40" w:rsidRDefault="003E5201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70 อำเภอ</w:t>
            </w:r>
          </w:p>
          <w:p w14:paraId="2A300CF2" w14:textId="293C7C95" w:rsidR="003E5201" w:rsidRPr="00376E40" w:rsidRDefault="003E5201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74 </w:t>
            </w:r>
            <w:r w:rsidR="00C277C6" w:rsidRPr="00376E40">
              <w:rPr>
                <w:rFonts w:ascii="TH SarabunPSK" w:hAnsi="TH SarabunPSK" w:cs="TH SarabunPSK" w:hint="cs"/>
                <w:sz w:val="28"/>
                <w:cs/>
              </w:rPr>
              <w:t>รพ.</w:t>
            </w:r>
          </w:p>
        </w:tc>
        <w:tc>
          <w:tcPr>
            <w:tcW w:w="1701" w:type="dxa"/>
          </w:tcPr>
          <w:p w14:paraId="106D799B" w14:textId="6C6B1965" w:rsidR="006C787E" w:rsidRPr="00376E40" w:rsidRDefault="006327DB" w:rsidP="00C277C6">
            <w:pPr>
              <w:rPr>
                <w:rFonts w:ascii="TH SarabunPSK" w:hAnsi="TH SarabunPSK" w:cs="TH SarabunPSK"/>
                <w:sz w:val="28"/>
                <w:cs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ผู้ป่วยเบาหวาน</w:t>
            </w:r>
            <w:r w:rsidR="00AF3363" w:rsidRPr="00376E40">
              <w:rPr>
                <w:rFonts w:ascii="TH SarabunPSK" w:hAnsi="TH SarabunPSK" w:cs="TH SarabunPSK" w:hint="cs"/>
                <w:sz w:val="28"/>
                <w:cs/>
              </w:rPr>
              <w:t xml:space="preserve">วัยทำงานตามเกณฑ์ </w:t>
            </w:r>
            <w:r w:rsidR="00AF3363" w:rsidRPr="00376E40">
              <w:rPr>
                <w:rFonts w:ascii="TH SarabunPSK" w:hAnsi="TH SarabunPSK" w:cs="TH SarabunPSK"/>
                <w:sz w:val="28"/>
              </w:rPr>
              <w:t xml:space="preserve">DM Remission </w:t>
            </w:r>
            <w:r w:rsidR="00AF3363" w:rsidRPr="00376E40">
              <w:rPr>
                <w:rFonts w:ascii="TH SarabunPSK" w:hAnsi="TH SarabunPSK" w:cs="TH SarabunPSK" w:hint="cs"/>
                <w:sz w:val="28"/>
                <w:cs/>
              </w:rPr>
              <w:t>อำเภอละ 50 คน</w:t>
            </w:r>
          </w:p>
        </w:tc>
        <w:tc>
          <w:tcPr>
            <w:tcW w:w="1418" w:type="dxa"/>
          </w:tcPr>
          <w:p w14:paraId="52DEF30B" w14:textId="4387623D" w:rsidR="006C787E" w:rsidRPr="00376E40" w:rsidRDefault="00AF3363" w:rsidP="00C277C6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ร้อยละ 80 ของกลุ่มเป้าหมายได้รับการให้ทันตสุขศึกษาและตรวจสุขภาพช่องปาก</w:t>
            </w:r>
          </w:p>
        </w:tc>
        <w:tc>
          <w:tcPr>
            <w:tcW w:w="1933" w:type="dxa"/>
          </w:tcPr>
          <w:p w14:paraId="2DA822E1" w14:textId="77777777" w:rsidR="006C787E" w:rsidRPr="00376E40" w:rsidRDefault="00AF3363" w:rsidP="000F062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1. แบบคัดกรอง </w:t>
            </w:r>
            <w:r w:rsidRPr="00376E40">
              <w:rPr>
                <w:rFonts w:ascii="TH SarabunPSK" w:hAnsi="TH SarabunPSK" w:cs="TH SarabunPSK"/>
                <w:sz w:val="28"/>
              </w:rPr>
              <w:t>2Q</w:t>
            </w:r>
          </w:p>
          <w:p w14:paraId="01DDA161" w14:textId="77777777" w:rsidR="00AF3363" w:rsidRPr="00376E40" w:rsidRDefault="00AF3363" w:rsidP="00376E40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2. แบบสอบถามความรอบรู้ </w:t>
            </w:r>
            <w:r w:rsidRPr="00376E40">
              <w:rPr>
                <w:rFonts w:ascii="TH SarabunPSK" w:hAnsi="TH SarabunPSK" w:cs="TH SarabunPSK"/>
                <w:sz w:val="28"/>
              </w:rPr>
              <w:t>Oral health literacy</w:t>
            </w:r>
          </w:p>
          <w:p w14:paraId="163BE46A" w14:textId="160330D8" w:rsidR="00AF3363" w:rsidRPr="00376E40" w:rsidRDefault="00AF3363" w:rsidP="00376E40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/>
                <w:sz w:val="28"/>
              </w:rPr>
              <w:t>3.</w:t>
            </w: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 สมุดประจำตัวผู้ป่วย</w:t>
            </w:r>
          </w:p>
          <w:p w14:paraId="716D3290" w14:textId="77777777" w:rsidR="00AF3363" w:rsidRPr="00376E40" w:rsidRDefault="00AF3363" w:rsidP="00376E40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4. สื่อความรู้บอกสถานะสุขภาพช่องปาก (เขียว-เหลือง-แดง)</w:t>
            </w:r>
          </w:p>
          <w:p w14:paraId="4E1ECEA1" w14:textId="30AD5163" w:rsidR="00AF3363" w:rsidRPr="00376E40" w:rsidRDefault="00AF3363" w:rsidP="00376E40">
            <w:pPr>
              <w:rPr>
                <w:rFonts w:ascii="TH SarabunPSK" w:hAnsi="TH SarabunPSK" w:cs="TH SarabunPSK"/>
                <w:sz w:val="28"/>
                <w:cs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5. ทะเบียนควบคุมกำกับและติดตามความก้าวหน้ารายบุคคล</w:t>
            </w:r>
          </w:p>
        </w:tc>
      </w:tr>
      <w:tr w:rsidR="00AF3363" w:rsidRPr="00376E40" w14:paraId="774DBBFB" w14:textId="77777777" w:rsidTr="00043E41">
        <w:trPr>
          <w:trHeight w:val="6805"/>
        </w:trPr>
        <w:tc>
          <w:tcPr>
            <w:tcW w:w="960" w:type="dxa"/>
          </w:tcPr>
          <w:p w14:paraId="7D216F52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lastRenderedPageBreak/>
              <w:t>ปฐมภูมิ</w:t>
            </w:r>
          </w:p>
          <w:p w14:paraId="06B88FA8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ทุติยภูมิ</w:t>
            </w:r>
          </w:p>
          <w:p w14:paraId="390FAD87" w14:textId="716BE50A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ตติยภูมิ</w:t>
            </w:r>
          </w:p>
        </w:tc>
        <w:tc>
          <w:tcPr>
            <w:tcW w:w="1729" w:type="dxa"/>
          </w:tcPr>
          <w:p w14:paraId="693A245D" w14:textId="77777777" w:rsidR="00D45F27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กิจกรรมในคลินิก</w:t>
            </w:r>
          </w:p>
          <w:p w14:paraId="558E2DAF" w14:textId="77777777" w:rsidR="00D45F27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ทันตกรรม </w:t>
            </w:r>
          </w:p>
          <w:p w14:paraId="729B66B2" w14:textId="7691E1BE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(รพ.สต./รพ.)</w:t>
            </w:r>
          </w:p>
          <w:p w14:paraId="40C48D2F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1. ประเมินความรอบรู้ก่อน/หลัง</w:t>
            </w:r>
          </w:p>
          <w:p w14:paraId="4E65ECB4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2. ประเมินความรุนแรงตามเกณฑ์สีของสุขภาพช่องปากและให้ทันตสุขศึกษา</w:t>
            </w:r>
          </w:p>
          <w:p w14:paraId="290FBB81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3. ประเมิน </w:t>
            </w:r>
            <w:r w:rsidRPr="00376E40">
              <w:rPr>
                <w:rFonts w:ascii="TH SarabunPSK" w:hAnsi="TH SarabunPSK" w:cs="TH SarabunPSK"/>
                <w:sz w:val="28"/>
              </w:rPr>
              <w:t xml:space="preserve">plaque index (PI) </w:t>
            </w:r>
            <w:r w:rsidRPr="00376E40">
              <w:rPr>
                <w:rFonts w:ascii="TH SarabunPSK" w:hAnsi="TH SarabunPSK" w:cs="TH SarabunPSK" w:hint="cs"/>
                <w:sz w:val="28"/>
                <w:cs/>
              </w:rPr>
              <w:t>ก่อน/หลัง</w:t>
            </w:r>
          </w:p>
          <w:p w14:paraId="1263DBEB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4. ให้การรักษาตามระดับความรุนแรงของสุขภาพช่องปาก</w:t>
            </w:r>
          </w:p>
          <w:p w14:paraId="4B4C979E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5. บันทึกข้อมูลรายบุคคลตามแบบฟอร์มของโครงการ</w:t>
            </w:r>
          </w:p>
          <w:p w14:paraId="2980E2DF" w14:textId="22C32786" w:rsidR="00AF3363" w:rsidRPr="00376E40" w:rsidRDefault="00AF3363" w:rsidP="009870C1">
            <w:pPr>
              <w:rPr>
                <w:rFonts w:ascii="TH SarabunPSK" w:hAnsi="TH SarabunPSK" w:cs="TH SarabunPSK"/>
                <w:sz w:val="28"/>
                <w:cs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6. ติดตามผลการดูแลสุขภาพช่องปาก</w:t>
            </w:r>
          </w:p>
        </w:tc>
        <w:tc>
          <w:tcPr>
            <w:tcW w:w="1275" w:type="dxa"/>
          </w:tcPr>
          <w:p w14:paraId="647BBFF8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8 จังหวัดในเขต 4</w:t>
            </w:r>
          </w:p>
          <w:p w14:paraId="7A807EE8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70 อำเภอ</w:t>
            </w:r>
          </w:p>
          <w:p w14:paraId="508C3BC9" w14:textId="605CACAE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74 </w:t>
            </w:r>
            <w:r w:rsidR="00D45F27">
              <w:rPr>
                <w:rFonts w:ascii="TH SarabunPSK" w:hAnsi="TH SarabunPSK" w:cs="TH SarabunPSK" w:hint="cs"/>
                <w:sz w:val="28"/>
                <w:cs/>
              </w:rPr>
              <w:t>รพ.</w:t>
            </w:r>
          </w:p>
        </w:tc>
        <w:tc>
          <w:tcPr>
            <w:tcW w:w="1701" w:type="dxa"/>
          </w:tcPr>
          <w:p w14:paraId="2EDE5F65" w14:textId="08520A74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ผู้ป่วยเบาหวานวัยทำงานตามเกณฑ์ </w:t>
            </w:r>
            <w:r w:rsidRPr="00376E40">
              <w:rPr>
                <w:rFonts w:ascii="TH SarabunPSK" w:hAnsi="TH SarabunPSK" w:cs="TH SarabunPSK"/>
                <w:sz w:val="28"/>
              </w:rPr>
              <w:t xml:space="preserve">DM Remission </w:t>
            </w:r>
            <w:r w:rsidRPr="00376E40">
              <w:rPr>
                <w:rFonts w:ascii="TH SarabunPSK" w:hAnsi="TH SarabunPSK" w:cs="TH SarabunPSK" w:hint="cs"/>
                <w:sz w:val="28"/>
                <w:cs/>
              </w:rPr>
              <w:t>อำเภอละ 50 คน</w:t>
            </w:r>
          </w:p>
        </w:tc>
        <w:tc>
          <w:tcPr>
            <w:tcW w:w="1418" w:type="dxa"/>
          </w:tcPr>
          <w:p w14:paraId="23FE6336" w14:textId="75CBD443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ร้อยละ 50 ของกลุ่มเป้าหมายมีระดับความรุนแรงของสุขภาพช่องปากดีขึ้น (เทียบจากการประเมินความรุนแรงตามเกณฑ์สีของสุขภาพช่องปาก เขียว/เหลือง/แดง)</w:t>
            </w:r>
          </w:p>
        </w:tc>
        <w:tc>
          <w:tcPr>
            <w:tcW w:w="1933" w:type="dxa"/>
          </w:tcPr>
          <w:p w14:paraId="6AC7D7DC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1. แบบคัดกรอง </w:t>
            </w:r>
            <w:r w:rsidRPr="00376E40">
              <w:rPr>
                <w:rFonts w:ascii="TH SarabunPSK" w:hAnsi="TH SarabunPSK" w:cs="TH SarabunPSK"/>
                <w:sz w:val="28"/>
              </w:rPr>
              <w:t>2Q</w:t>
            </w:r>
          </w:p>
          <w:p w14:paraId="0FB0F275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2. แบบสอบถามความรอบรู้ </w:t>
            </w:r>
            <w:r w:rsidRPr="00376E40">
              <w:rPr>
                <w:rFonts w:ascii="TH SarabunPSK" w:hAnsi="TH SarabunPSK" w:cs="TH SarabunPSK"/>
                <w:sz w:val="28"/>
              </w:rPr>
              <w:t>Oral health literacy</w:t>
            </w:r>
          </w:p>
          <w:p w14:paraId="12523CC3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/>
                <w:sz w:val="28"/>
              </w:rPr>
              <w:t>3.</w:t>
            </w:r>
            <w:r w:rsidRPr="00376E40">
              <w:rPr>
                <w:rFonts w:ascii="TH SarabunPSK" w:hAnsi="TH SarabunPSK" w:cs="TH SarabunPSK" w:hint="cs"/>
                <w:sz w:val="28"/>
                <w:cs/>
              </w:rPr>
              <w:t xml:space="preserve"> สมุดประจำตัวผู้ป่วย</w:t>
            </w:r>
          </w:p>
          <w:p w14:paraId="77F1B88A" w14:textId="7777777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4. สื่อความรู้บอกสถานะสุขภาพช่องปาก (เขียว-เหลือง-แดง)</w:t>
            </w:r>
          </w:p>
          <w:p w14:paraId="7130C6F6" w14:textId="0F416CB7" w:rsidR="00AF3363" w:rsidRPr="00376E40" w:rsidRDefault="00AF3363" w:rsidP="009870C1">
            <w:pPr>
              <w:rPr>
                <w:rFonts w:ascii="TH SarabunPSK" w:hAnsi="TH SarabunPSK" w:cs="TH SarabunPSK"/>
                <w:sz w:val="28"/>
              </w:rPr>
            </w:pPr>
            <w:r w:rsidRPr="00376E40">
              <w:rPr>
                <w:rFonts w:ascii="TH SarabunPSK" w:hAnsi="TH SarabunPSK" w:cs="TH SarabunPSK" w:hint="cs"/>
                <w:sz w:val="28"/>
                <w:cs/>
              </w:rPr>
              <w:t>5. ทะเบียนควบคุมกำกับและติดตามความก้าวหน้ารายบุคคล</w:t>
            </w:r>
          </w:p>
        </w:tc>
      </w:tr>
    </w:tbl>
    <w:p w14:paraId="045101BA" w14:textId="4128B10D" w:rsidR="00B5254C" w:rsidRDefault="00B5254C" w:rsidP="009870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11D15F7" w14:textId="15D87828" w:rsidR="000F0624" w:rsidRDefault="00B5254C" w:rsidP="009870C1">
      <w:pPr>
        <w:rPr>
          <w:rFonts w:ascii="TH SarabunPSK" w:hAnsi="TH SarabunPSK" w:cs="TH SarabunPSK"/>
          <w:sz w:val="32"/>
          <w:szCs w:val="32"/>
        </w:rPr>
      </w:pPr>
      <w:r w:rsidRPr="00B5254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โรงพยาบาลทันตกรรมในมุมมองผู้บริหารโรงพยาบาล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ทพ. วิวัฒน์ ธาราสมบัติ</w:t>
      </w:r>
    </w:p>
    <w:p w14:paraId="2C866522" w14:textId="4F34D96D" w:rsidR="00404033" w:rsidRDefault="002C526D" w:rsidP="00DE71E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A65A0">
        <w:rPr>
          <w:rFonts w:ascii="TH SarabunPSK" w:hAnsi="TH SarabunPSK" w:cs="TH SarabunPSK" w:hint="cs"/>
          <w:sz w:val="32"/>
          <w:szCs w:val="32"/>
          <w:cs/>
        </w:rPr>
        <w:t xml:space="preserve">พูดถึงคลินิกทันตกรรม </w:t>
      </w:r>
      <w:r w:rsidR="00C21474">
        <w:rPr>
          <w:rFonts w:ascii="TH SarabunPSK" w:hAnsi="TH SarabunPSK" w:cs="TH SarabunPSK" w:hint="cs"/>
          <w:sz w:val="32"/>
          <w:szCs w:val="32"/>
          <w:cs/>
        </w:rPr>
        <w:t>รพ.ศูนย์</w:t>
      </w:r>
      <w:r w:rsidR="00AE7442">
        <w:rPr>
          <w:rFonts w:ascii="TH SarabunPSK" w:hAnsi="TH SarabunPSK" w:cs="TH SarabunPSK" w:hint="cs"/>
          <w:sz w:val="32"/>
          <w:szCs w:val="32"/>
          <w:cs/>
        </w:rPr>
        <w:t>บริการการแพทย์นนทบุรี</w:t>
      </w:r>
    </w:p>
    <w:p w14:paraId="407A8DF4" w14:textId="70A1F6A9" w:rsidR="004825EE" w:rsidRDefault="004825EE" w:rsidP="009870C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ผู้ป่วยส่วนใหญ่ที่มารับบริการเป็นผู้ป่วยสิทธิการรักษาเบิก</w:t>
      </w:r>
      <w:r w:rsidR="009512BC">
        <w:rPr>
          <w:rFonts w:ascii="TH SarabunPSK" w:hAnsi="TH SarabunPSK" w:cs="TH SarabunPSK" w:hint="cs"/>
          <w:sz w:val="32"/>
          <w:szCs w:val="32"/>
          <w:cs/>
        </w:rPr>
        <w:t>จ่ายตรง</w:t>
      </w:r>
      <w:r w:rsidR="009512BC">
        <w:rPr>
          <w:rFonts w:ascii="TH SarabunPSK" w:hAnsi="TH SarabunPSK" w:cs="TH SarabunPSK"/>
          <w:sz w:val="32"/>
          <w:szCs w:val="32"/>
        </w:rPr>
        <w:t xml:space="preserve"> </w:t>
      </w:r>
      <w:r w:rsidR="009512BC">
        <w:rPr>
          <w:rFonts w:ascii="TH SarabunPSK" w:hAnsi="TH SarabunPSK" w:cs="TH SarabunPSK" w:hint="cs"/>
          <w:sz w:val="32"/>
          <w:szCs w:val="32"/>
          <w:cs/>
        </w:rPr>
        <w:t>กลุ่มวัยผู้สูงอายุ</w:t>
      </w:r>
    </w:p>
    <w:p w14:paraId="41651AFA" w14:textId="7CEECC4C" w:rsidR="00F86D89" w:rsidRPr="000F0624" w:rsidRDefault="009D4ECF" w:rsidP="00DE71E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86D89">
        <w:rPr>
          <w:rFonts w:ascii="TH SarabunPSK" w:hAnsi="TH SarabunPSK" w:cs="TH SarabunPSK" w:hint="cs"/>
          <w:sz w:val="32"/>
          <w:szCs w:val="32"/>
          <w:cs/>
        </w:rPr>
        <w:t>ระบบบริการแบบใหม่ จากเดิมที่รักษาตามอาการ</w:t>
      </w:r>
      <w:r w:rsidR="00F86D89">
        <w:rPr>
          <w:rFonts w:ascii="TH SarabunPSK" w:hAnsi="TH SarabunPSK" w:cs="TH SarabunPSK"/>
          <w:sz w:val="32"/>
          <w:szCs w:val="32"/>
        </w:rPr>
        <w:t xml:space="preserve"> </w:t>
      </w:r>
      <w:r w:rsidR="00F86D89">
        <w:rPr>
          <w:rFonts w:ascii="TH SarabunPSK" w:hAnsi="TH SarabunPSK" w:cs="TH SarabunPSK" w:hint="cs"/>
          <w:sz w:val="32"/>
          <w:szCs w:val="32"/>
          <w:cs/>
        </w:rPr>
        <w:t>เปลี่ยนเป็นตรวจวางแผนการรักษาและนัดหมาย</w:t>
      </w:r>
      <w:r w:rsidR="00165492">
        <w:rPr>
          <w:rFonts w:ascii="TH SarabunPSK" w:hAnsi="TH SarabunPSK" w:cs="TH SarabunPSK" w:hint="cs"/>
          <w:sz w:val="32"/>
          <w:szCs w:val="32"/>
          <w:cs/>
        </w:rPr>
        <w:t xml:space="preserve"> ซึ่ง 1 วันรับ 20 คิว เช้า 10 บ่าย 10 ผู้ป่วยใหม่รับการตรวจและวางแผนการรักษาทั้งหมดในช่องปากแล้วนัดหมายการรักษา หากมีงานเร่งด่วน/ฉุกเฉิน</w:t>
      </w:r>
      <w:r w:rsidR="00737EC9">
        <w:rPr>
          <w:rFonts w:ascii="TH SarabunPSK" w:hAnsi="TH SarabunPSK" w:cs="TH SarabunPSK" w:hint="cs"/>
          <w:sz w:val="32"/>
          <w:szCs w:val="32"/>
          <w:cs/>
        </w:rPr>
        <w:t>จะรักษา</w:t>
      </w:r>
      <w:r w:rsidR="00165492">
        <w:rPr>
          <w:rFonts w:ascii="TH SarabunPSK" w:hAnsi="TH SarabunPSK" w:cs="TH SarabunPSK" w:hint="cs"/>
          <w:sz w:val="32"/>
          <w:szCs w:val="32"/>
          <w:cs/>
        </w:rPr>
        <w:t xml:space="preserve">ก่อนใน </w:t>
      </w:r>
      <w:r w:rsidR="00165492">
        <w:rPr>
          <w:rFonts w:ascii="TH SarabunPSK" w:hAnsi="TH SarabunPSK" w:cs="TH SarabunPSK"/>
          <w:sz w:val="32"/>
          <w:szCs w:val="32"/>
        </w:rPr>
        <w:t xml:space="preserve">visit </w:t>
      </w:r>
      <w:r w:rsidR="00165492">
        <w:rPr>
          <w:rFonts w:ascii="TH SarabunPSK" w:hAnsi="TH SarabunPSK" w:cs="TH SarabunPSK" w:hint="cs"/>
          <w:sz w:val="32"/>
          <w:szCs w:val="32"/>
          <w:cs/>
        </w:rPr>
        <w:t>แรก จากนั้นนัดหมายตามปกติ</w:t>
      </w:r>
      <w:r w:rsidR="00DE71E9">
        <w:rPr>
          <w:rFonts w:ascii="TH SarabunPSK" w:hAnsi="TH SarabunPSK" w:cs="TH SarabunPSK" w:hint="cs"/>
          <w:sz w:val="32"/>
          <w:szCs w:val="32"/>
          <w:cs/>
        </w:rPr>
        <w:t xml:space="preserve"> คนไข้ 1 คนได้เวลารักษา</w:t>
      </w:r>
      <w:r w:rsidR="007C10D0">
        <w:rPr>
          <w:rFonts w:ascii="TH SarabunPSK" w:hAnsi="TH SarabunPSK" w:cs="TH SarabunPSK" w:hint="cs"/>
          <w:sz w:val="32"/>
          <w:szCs w:val="32"/>
          <w:cs/>
        </w:rPr>
        <w:t>นานประมาณ 45 นาทีถึง 1 ชั่วโมง</w:t>
      </w:r>
      <w:r w:rsidR="004B5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71E9">
        <w:rPr>
          <w:rFonts w:ascii="TH SarabunPSK" w:hAnsi="TH SarabunPSK" w:cs="TH SarabunPSK" w:hint="cs"/>
          <w:sz w:val="32"/>
          <w:szCs w:val="32"/>
          <w:cs/>
        </w:rPr>
        <w:t xml:space="preserve">หากทำได้ก็ทำจน </w:t>
      </w:r>
      <w:r w:rsidR="00DE71E9">
        <w:rPr>
          <w:rFonts w:ascii="TH SarabunPSK" w:hAnsi="TH SarabunPSK" w:cs="TH SarabunPSK"/>
          <w:sz w:val="32"/>
          <w:szCs w:val="32"/>
        </w:rPr>
        <w:t xml:space="preserve">complete case </w:t>
      </w:r>
      <w:r w:rsidR="004B549A">
        <w:rPr>
          <w:rFonts w:ascii="TH SarabunPSK" w:hAnsi="TH SarabunPSK" w:cs="TH SarabunPSK" w:hint="cs"/>
          <w:sz w:val="32"/>
          <w:szCs w:val="32"/>
          <w:cs/>
        </w:rPr>
        <w:t xml:space="preserve">ในวันนั้น </w:t>
      </w:r>
      <w:r w:rsidR="00DE71E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B549A">
        <w:rPr>
          <w:rFonts w:ascii="TH SarabunPSK" w:hAnsi="TH SarabunPSK" w:cs="TH SarabunPSK" w:hint="cs"/>
          <w:sz w:val="32"/>
          <w:szCs w:val="32"/>
          <w:cs/>
        </w:rPr>
        <w:t>แบ่งทำ</w:t>
      </w:r>
      <w:r w:rsidR="00DE71E9">
        <w:rPr>
          <w:rFonts w:ascii="TH SarabunPSK" w:hAnsi="TH SarabunPSK" w:cs="TH SarabunPSK" w:hint="cs"/>
          <w:sz w:val="32"/>
          <w:szCs w:val="32"/>
          <w:cs/>
        </w:rPr>
        <w:t xml:space="preserve"> 2-3 ครั้งจนเสร็จสิ้น</w:t>
      </w:r>
      <w:r w:rsidR="006C2C90">
        <w:rPr>
          <w:rFonts w:ascii="TH SarabunPSK" w:hAnsi="TH SarabunPSK" w:cs="TH SarabunPSK" w:hint="cs"/>
          <w:sz w:val="32"/>
          <w:szCs w:val="32"/>
          <w:cs/>
        </w:rPr>
        <w:t xml:space="preserve"> ระยะเวลารอคิวลดลง เช่น คิวรักษารากฟันและคิวครอบฟัน ไม่ถึง 1 เดือน</w:t>
      </w:r>
    </w:p>
    <w:tbl>
      <w:tblPr>
        <w:tblStyle w:val="a4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46"/>
        <w:gridCol w:w="4085"/>
        <w:gridCol w:w="4085"/>
      </w:tblGrid>
      <w:tr w:rsidR="00F86D89" w14:paraId="1D9CC07F" w14:textId="77777777" w:rsidTr="00956B26">
        <w:tc>
          <w:tcPr>
            <w:tcW w:w="846" w:type="dxa"/>
            <w:tcBorders>
              <w:tr2bl w:val="single" w:sz="4" w:space="0" w:color="auto"/>
            </w:tcBorders>
          </w:tcPr>
          <w:p w14:paraId="34CACE6E" w14:textId="77777777" w:rsidR="00F86D89" w:rsidRDefault="00F86D89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5" w:type="dxa"/>
          </w:tcPr>
          <w:p w14:paraId="635E34F0" w14:textId="69C371F8" w:rsidR="00F86D89" w:rsidRDefault="00F86D89" w:rsidP="00D4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แบบเดิม (รักษาตามอาการ)</w:t>
            </w:r>
          </w:p>
        </w:tc>
        <w:tc>
          <w:tcPr>
            <w:tcW w:w="4085" w:type="dxa"/>
          </w:tcPr>
          <w:p w14:paraId="3021D95E" w14:textId="6055C7D3" w:rsidR="00F86D89" w:rsidRDefault="00F86D89" w:rsidP="00D4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แบบใหม่ (ตรวจวางแผนและนัดหมาย)</w:t>
            </w:r>
          </w:p>
        </w:tc>
      </w:tr>
      <w:tr w:rsidR="00F86D89" w14:paraId="2900721C" w14:textId="77777777" w:rsidTr="002B4B26">
        <w:tc>
          <w:tcPr>
            <w:tcW w:w="846" w:type="dxa"/>
          </w:tcPr>
          <w:p w14:paraId="21917758" w14:textId="7DCE9442" w:rsidR="00F86D89" w:rsidRDefault="00F86D89" w:rsidP="00D4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ข้อดี</w:t>
            </w:r>
          </w:p>
        </w:tc>
        <w:tc>
          <w:tcPr>
            <w:tcW w:w="4085" w:type="dxa"/>
          </w:tcPr>
          <w:p w14:paraId="052A88CE" w14:textId="77777777" w:rsidR="00F86D89" w:rsidRDefault="00F86D89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ผลงานการให้บริการมาก (จำนวนครั้งมาก)</w:t>
            </w:r>
          </w:p>
          <w:p w14:paraId="7097DD15" w14:textId="51884CA4" w:rsidR="00F86D89" w:rsidRDefault="00F86D89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คนไข้พึงพอใจที่ได้รับการรักษาตามความต้องการ</w:t>
            </w:r>
          </w:p>
          <w:p w14:paraId="649C2F14" w14:textId="444DC3EC" w:rsidR="00F86D89" w:rsidRDefault="00F86D89" w:rsidP="00987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สามารถคุมต้นทุนการรักษา</w:t>
            </w:r>
            <w:r w:rsidR="0061330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ทันตกรรมได้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UC)</w:t>
            </w:r>
          </w:p>
        </w:tc>
        <w:tc>
          <w:tcPr>
            <w:tcW w:w="4085" w:type="dxa"/>
          </w:tcPr>
          <w:p w14:paraId="2A8E3F43" w14:textId="77777777" w:rsidR="00F86D89" w:rsidRDefault="00613305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คนไข้มา 2-3 ครั้งก็สามารถรับการรักษางานทันตกรรมทั่วไปจนครบ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complete case)</w:t>
            </w:r>
          </w:p>
          <w:p w14:paraId="5E14CBF9" w14:textId="77777777" w:rsidR="00613305" w:rsidRDefault="00613305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คนไข้มารอคิว</w:t>
            </w:r>
            <w:r w:rsidR="0074074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การรักษาน้อยลง (เข้าสู่ระบบนัดหมาย)</w:t>
            </w:r>
          </w:p>
          <w:p w14:paraId="0D39BDFB" w14:textId="77777777" w:rsidR="00740740" w:rsidRDefault="00740740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สภาวะช่องปากของคนไข้ดีขึ้น จากกการที่ทพ.รักษาคนไข้จนครบตามแผนการรักษา</w:t>
            </w:r>
          </w:p>
          <w:p w14:paraId="7880352C" w14:textId="77777777" w:rsidR="00740740" w:rsidRDefault="00740740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คนไข้พึงพอใจมาก สามารถได้รับการรักษาหลายอย่างเสร็จภายในครั้งเดียว</w:t>
            </w:r>
          </w:p>
          <w:p w14:paraId="56C6F060" w14:textId="660F01B5" w:rsidR="00740740" w:rsidRDefault="00740740" w:rsidP="00987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รายรับเงินบำรุง</w:t>
            </w:r>
            <w:r w:rsidR="00165492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โรงพยาบาลมากขึ้น</w:t>
            </w:r>
          </w:p>
        </w:tc>
      </w:tr>
      <w:tr w:rsidR="00F86D89" w14:paraId="3D0743AB" w14:textId="77777777" w:rsidTr="002B4B26">
        <w:tc>
          <w:tcPr>
            <w:tcW w:w="846" w:type="dxa"/>
          </w:tcPr>
          <w:p w14:paraId="112670D8" w14:textId="436F5CCA" w:rsidR="00F86D89" w:rsidRDefault="00F86D89" w:rsidP="00D4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ข้อเสีย</w:t>
            </w:r>
          </w:p>
        </w:tc>
        <w:tc>
          <w:tcPr>
            <w:tcW w:w="4085" w:type="dxa"/>
          </w:tcPr>
          <w:p w14:paraId="10E0C55E" w14:textId="77777777" w:rsidR="00F86D89" w:rsidRDefault="00613305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คนไข้ต้องมาหลายครั้งกว่าจะครบการรักษา</w:t>
            </w:r>
          </w:p>
          <w:p w14:paraId="1125882F" w14:textId="48EC3573" w:rsidR="00613305" w:rsidRDefault="00613305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คนไข้จำนวนมากต้องคอยรอคิวการรักษากัน</w:t>
            </w:r>
          </w:p>
          <w:p w14:paraId="0C44249B" w14:textId="77777777" w:rsidR="00613305" w:rsidRDefault="00613305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สภาวะสุขภาพช่องปากของคนไข้ไม่ดี</w:t>
            </w:r>
          </w:p>
          <w:p w14:paraId="0AC3CBB0" w14:textId="351432C0" w:rsidR="00613305" w:rsidRDefault="00613305" w:rsidP="00987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รายรับของรพ. น้อยลง (สิทธิเบิกได้และชำระเงินเอง)</w:t>
            </w:r>
          </w:p>
        </w:tc>
        <w:tc>
          <w:tcPr>
            <w:tcW w:w="4085" w:type="dxa"/>
          </w:tcPr>
          <w:p w14:paraId="6308BCDE" w14:textId="77777777" w:rsidR="00F86D89" w:rsidRDefault="00165492" w:rsidP="009870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ผลงานการให้บริการน้อย ถ้าพิจารณาจากจำนวนคนไข้ (ครั้ง)</w:t>
            </w:r>
          </w:p>
          <w:p w14:paraId="1469E1C7" w14:textId="0F386927" w:rsidR="003605FA" w:rsidRDefault="003605FA" w:rsidP="009870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คนไข้มีการนัดหมายในระยะเวลานาน ประมาณ 2 เดือน (กรณีไม่ฉุกเฉิน)</w:t>
            </w:r>
          </w:p>
        </w:tc>
      </w:tr>
    </w:tbl>
    <w:p w14:paraId="4E227CF5" w14:textId="77777777" w:rsidR="003A13F9" w:rsidRDefault="003A13F9" w:rsidP="003A13F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1307CB" w14:textId="26B929F9" w:rsidR="003A13F9" w:rsidRPr="003A13F9" w:rsidRDefault="003A13F9" w:rsidP="003A1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F02C8">
        <w:rPr>
          <w:rFonts w:ascii="TH SarabunPSK" w:hAnsi="TH SarabunPSK" w:cs="TH SarabunPSK" w:hint="cs"/>
          <w:sz w:val="32"/>
          <w:szCs w:val="32"/>
          <w:cs/>
        </w:rPr>
        <w:t xml:space="preserve">อีกทางเลือก คือ </w:t>
      </w:r>
      <w:r w:rsidRPr="003A13F9">
        <w:rPr>
          <w:rFonts w:ascii="TH SarabunPSK" w:hAnsi="TH SarabunPSK" w:cs="TH SarabunPSK" w:hint="cs"/>
          <w:sz w:val="32"/>
          <w:szCs w:val="32"/>
          <w:cs/>
        </w:rPr>
        <w:t xml:space="preserve">คลินิก </w:t>
      </w:r>
      <w:r w:rsidRPr="003A13F9">
        <w:rPr>
          <w:rFonts w:ascii="TH SarabunPSK" w:hAnsi="TH SarabunPSK" w:cs="TH SarabunPSK"/>
          <w:sz w:val="32"/>
          <w:szCs w:val="32"/>
        </w:rPr>
        <w:t xml:space="preserve">SMC </w:t>
      </w:r>
    </w:p>
    <w:p w14:paraId="1F1ECE90" w14:textId="77777777" w:rsidR="003A13F9" w:rsidRPr="00613D22" w:rsidRDefault="003A13F9" w:rsidP="003A13F9">
      <w:pPr>
        <w:pStyle w:val="a3"/>
        <w:numPr>
          <w:ilvl w:val="0"/>
          <w:numId w:val="4"/>
        </w:numPr>
        <w:ind w:left="1418"/>
        <w:rPr>
          <w:rFonts w:ascii="TH SarabunPSK" w:hAnsi="TH SarabunPSK" w:cs="TH SarabunPSK"/>
          <w:sz w:val="32"/>
          <w:szCs w:val="32"/>
        </w:rPr>
      </w:pPr>
      <w:r w:rsidRPr="00613D22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สำหรับผู้ป่วยที่ไม่ต้องการรอคิวนาน และยินดี </w:t>
      </w:r>
      <w:r w:rsidRPr="00613D22">
        <w:rPr>
          <w:rFonts w:ascii="TH SarabunPSK" w:hAnsi="TH SarabunPSK" w:cs="TH SarabunPSK"/>
          <w:sz w:val="32"/>
          <w:szCs w:val="32"/>
        </w:rPr>
        <w:t>Co pay</w:t>
      </w:r>
    </w:p>
    <w:p w14:paraId="7BE73FA7" w14:textId="77777777" w:rsidR="003A13F9" w:rsidRDefault="003A13F9" w:rsidP="003A13F9">
      <w:pPr>
        <w:pStyle w:val="a3"/>
        <w:numPr>
          <w:ilvl w:val="0"/>
          <w:numId w:val="4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cs/>
        </w:rPr>
        <w:lastRenderedPageBreak/>
        <w:t>ให้ทันตแพทย์จากโรงพยาบาล</w:t>
      </w:r>
      <w:r>
        <w:rPr>
          <w:rFonts w:ascii="TH SarabunPSK" w:hAnsi="TH SarabunPSK" w:cs="TH SarabunPSK" w:hint="cs"/>
          <w:sz w:val="32"/>
          <w:szCs w:val="32"/>
          <w:cs/>
        </w:rPr>
        <w:t>ใกล้เคียง</w:t>
      </w:r>
      <w:r w:rsidRPr="00772332">
        <w:rPr>
          <w:rFonts w:ascii="TH SarabunPSK" w:hAnsi="TH SarabunPSK" w:cs="TH SarabunPSK" w:hint="cs"/>
          <w:sz w:val="32"/>
          <w:szCs w:val="32"/>
          <w:cs/>
        </w:rPr>
        <w:t xml:space="preserve"> เช่น โรงพยาบาลบางกรวย โรงพยาบาลบางใหญ่ มาช่วยในการทำงานเพื่อให้คิวเร็วขึ้น </w:t>
      </w:r>
    </w:p>
    <w:p w14:paraId="7181E599" w14:textId="77777777" w:rsidR="003A13F9" w:rsidRDefault="003A13F9" w:rsidP="003A13F9">
      <w:pPr>
        <w:pStyle w:val="a3"/>
        <w:numPr>
          <w:ilvl w:val="0"/>
          <w:numId w:val="4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cs/>
        </w:rPr>
        <w:t>เป็นการดำรงอยู่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72332">
        <w:rPr>
          <w:rFonts w:ascii="TH SarabunPSK" w:hAnsi="TH SarabunPSK" w:cs="TH SarabunPSK" w:hint="cs"/>
          <w:sz w:val="32"/>
          <w:szCs w:val="32"/>
          <w:cs/>
        </w:rPr>
        <w:t>บุคลากรและ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772332">
        <w:rPr>
          <w:rFonts w:ascii="TH SarabunPSK" w:hAnsi="TH SarabunPSK" w:cs="TH SarabunPSK" w:hint="cs"/>
          <w:sz w:val="32"/>
          <w:szCs w:val="32"/>
          <w:cs/>
        </w:rPr>
        <w:t xml:space="preserve">ไม่ขาดทุน </w:t>
      </w:r>
    </w:p>
    <w:p w14:paraId="1F520935" w14:textId="77777777" w:rsidR="003A13F9" w:rsidRPr="00772332" w:rsidRDefault="003A13F9" w:rsidP="003A13F9">
      <w:pPr>
        <w:pStyle w:val="a3"/>
        <w:numPr>
          <w:ilvl w:val="0"/>
          <w:numId w:val="4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cs/>
        </w:rPr>
        <w:t>เป็นรายได้ให้บุคลากร</w:t>
      </w:r>
    </w:p>
    <w:p w14:paraId="2ED0D5F0" w14:textId="77777777" w:rsidR="003F02C8" w:rsidRDefault="003F02C8" w:rsidP="003A13F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37FC04" w14:textId="3129B006" w:rsidR="003A13F9" w:rsidRPr="003F02C8" w:rsidRDefault="003F02C8" w:rsidP="003A13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3A13F9" w:rsidRPr="003F02C8">
        <w:rPr>
          <w:rFonts w:ascii="TH SarabunPSK" w:hAnsi="TH SarabunPSK" w:cs="TH SarabunPSK" w:hint="cs"/>
          <w:sz w:val="32"/>
          <w:szCs w:val="32"/>
          <w:cs/>
        </w:rPr>
        <w:t>การบริหารโรงพยาบาลทันตกรรม</w:t>
      </w:r>
      <w:r w:rsidR="009B7FF2">
        <w:rPr>
          <w:rFonts w:ascii="TH SarabunPSK" w:hAnsi="TH SarabunPSK" w:cs="TH SarabunPSK" w:hint="cs"/>
          <w:sz w:val="32"/>
          <w:szCs w:val="32"/>
          <w:cs/>
        </w:rPr>
        <w:t>ที่ควรพิจารณา</w:t>
      </w:r>
      <w:r w:rsidR="003A13F9" w:rsidRPr="003F02C8">
        <w:rPr>
          <w:rFonts w:ascii="TH SarabunPSK" w:hAnsi="TH SarabunPSK" w:cs="TH SarabunPSK" w:hint="cs"/>
          <w:sz w:val="32"/>
          <w:szCs w:val="32"/>
          <w:cs/>
        </w:rPr>
        <w:t>ในมุมมอง</w:t>
      </w:r>
      <w:r w:rsidR="009B7FF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3A13F9" w:rsidRPr="003F02C8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</w:p>
    <w:p w14:paraId="63CBDD0C" w14:textId="77777777" w:rsidR="003A13F9" w:rsidRDefault="003A13F9" w:rsidP="003F02C8">
      <w:pPr>
        <w:pStyle w:val="a3"/>
        <w:numPr>
          <w:ilvl w:val="0"/>
          <w:numId w:val="2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u w:val="single"/>
          <w:cs/>
        </w:rPr>
        <w:t>คุณภาพการบริการ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ต้องมีมาตรฐาน ดูแลเรื่องความสะอาดและความปลอดภัย รวมถึงการใช้เทคโนโลยีที่ทันสมัย</w:t>
      </w:r>
    </w:p>
    <w:p w14:paraId="1EEC0D06" w14:textId="77777777" w:rsidR="003A13F9" w:rsidRDefault="003A13F9" w:rsidP="003F02C8">
      <w:pPr>
        <w:pStyle w:val="a3"/>
        <w:numPr>
          <w:ilvl w:val="0"/>
          <w:numId w:val="2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u w:val="single"/>
          <w:cs/>
        </w:rPr>
        <w:t>การจัดการบุคลากร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การมีทีมทันตแพทย์และเจ้าหน้าที่ที่มีความสามารถและมีประสบการณ์เป็นสิ่งสำคัญ ผู้บริหารควรสร้างบรรยากาศการทำงานที่ดีและสนับสนุนการฝึกอบรมต่อเนื่อง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(ไม่ต้อง </w:t>
      </w:r>
      <w:r>
        <w:rPr>
          <w:rFonts w:ascii="TH SarabunPSK" w:hAnsi="TH SarabunPSK" w:cs="TH SarabunPSK"/>
          <w:sz w:val="32"/>
          <w:szCs w:val="32"/>
        </w:rPr>
        <w:t xml:space="preserve">work hard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>
        <w:rPr>
          <w:rFonts w:ascii="TH SarabunPSK" w:hAnsi="TH SarabunPSK" w:cs="TH SarabunPSK"/>
          <w:sz w:val="32"/>
          <w:szCs w:val="32"/>
        </w:rPr>
        <w:t>work smart)</w:t>
      </w:r>
    </w:p>
    <w:p w14:paraId="60BC55BA" w14:textId="77777777" w:rsidR="003A13F9" w:rsidRDefault="003A13F9" w:rsidP="003F02C8">
      <w:pPr>
        <w:pStyle w:val="a3"/>
        <w:numPr>
          <w:ilvl w:val="0"/>
          <w:numId w:val="2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u w:val="single"/>
          <w:cs/>
        </w:rPr>
        <w:t>การวางแผนทางการเงิน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การจัดการงบประมาณและต้นทุนให้เหมาะสม ทั้งในด้านการลงทุนเครื่องมือและอุปกรณ์ทันตกรรม รวมถึงค่าบริการ ต้องมีการบริหารจัดการการเงินอย่างรอบคอบ และทำให้แน่ใจว่าจะมีรายได้ที่ยั่งยืน</w:t>
      </w:r>
    </w:p>
    <w:p w14:paraId="3431A367" w14:textId="77777777" w:rsidR="003A13F9" w:rsidRDefault="003A13F9" w:rsidP="003F02C8">
      <w:pPr>
        <w:pStyle w:val="a3"/>
        <w:numPr>
          <w:ilvl w:val="0"/>
          <w:numId w:val="2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u w:val="single"/>
          <w:cs/>
        </w:rPr>
        <w:t>การตลาดและการสร้างความรู้จัก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ผู้บริหารควรมีแผนการตลาดที่ชัดเจนเพื่อสร้างการรับรู้ของผู้ป่วยต่อบริการของโรงพยาบาล กระตุ้นให้ผู้ป่วยมาใช้บริการ และรักษาฐานลูกค้าเดิม</w:t>
      </w:r>
    </w:p>
    <w:p w14:paraId="6F56704B" w14:textId="77777777" w:rsidR="003A13F9" w:rsidRDefault="003A13F9" w:rsidP="003F02C8">
      <w:pPr>
        <w:pStyle w:val="a3"/>
        <w:numPr>
          <w:ilvl w:val="0"/>
          <w:numId w:val="2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u w:val="single"/>
          <w:cs/>
        </w:rPr>
        <w:t>การพัฒนาบริการใหม่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ควรมีการศึกษาความต้องการของผู้ป่วยและแนวโน้มในอุตสาหกรรมทันตกรรมเพื่อนำเสนอการบริการใหม่ ๆ ที่ตอบโจทย์ความต้องการของตลาด</w:t>
      </w:r>
    </w:p>
    <w:p w14:paraId="621EF131" w14:textId="764B7109" w:rsidR="003A13F9" w:rsidRDefault="003A13F9" w:rsidP="003F02C8">
      <w:pPr>
        <w:pStyle w:val="a3"/>
        <w:numPr>
          <w:ilvl w:val="0"/>
          <w:numId w:val="2"/>
        </w:numPr>
        <w:ind w:left="1418"/>
        <w:rPr>
          <w:rFonts w:ascii="TH SarabunPSK" w:hAnsi="TH SarabunPSK" w:cs="TH SarabunPSK"/>
          <w:sz w:val="32"/>
          <w:szCs w:val="32"/>
        </w:rPr>
      </w:pPr>
      <w:r w:rsidRPr="00772332">
        <w:rPr>
          <w:rFonts w:ascii="TH SarabunPSK" w:hAnsi="TH SarabunPSK" w:cs="TH SarabunPSK" w:hint="cs"/>
          <w:sz w:val="32"/>
          <w:szCs w:val="32"/>
          <w:u w:val="single"/>
          <w:cs/>
        </w:rPr>
        <w:t>การวิเคราะห์ข้อมูลและการปรับปรุง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การใช้ข้อมูลในการวิเคราะห์ผลการดำเนินงานของโรงพยาบาลเป็นกุญแจสำคัญในการปรับปรุงบริการ สามารถใช้ความคิดเห็นจากผู้ป่วยและการสำรวจเพื่อนำมาปรับปรุงคุณภาพการบริการ</w:t>
      </w:r>
    </w:p>
    <w:p w14:paraId="473C516B" w14:textId="6D434175" w:rsidR="00782812" w:rsidRPr="00782812" w:rsidRDefault="00782812" w:rsidP="007828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เล่าประสบการณ์การทำงาน </w:t>
      </w:r>
      <w:r>
        <w:rPr>
          <w:rFonts w:ascii="TH SarabunPSK" w:hAnsi="TH SarabunPSK" w:cs="TH SarabunPSK"/>
          <w:sz w:val="32"/>
          <w:szCs w:val="32"/>
        </w:rPr>
        <w:t>milestone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ตั้งแต่เรียนจบ</w:t>
      </w:r>
      <w:r w:rsidR="00154B36">
        <w:rPr>
          <w:rFonts w:ascii="TH SarabunPSK" w:hAnsi="TH SarabunPSK" w:cs="TH SarabunPSK" w:hint="cs"/>
          <w:sz w:val="32"/>
          <w:szCs w:val="32"/>
          <w:cs/>
        </w:rPr>
        <w:t>เริ่ม</w:t>
      </w:r>
      <w:r>
        <w:rPr>
          <w:rFonts w:ascii="TH SarabunPSK" w:hAnsi="TH SarabunPSK" w:cs="TH SarabunPSK" w:hint="cs"/>
          <w:sz w:val="32"/>
          <w:szCs w:val="32"/>
          <w:cs/>
        </w:rPr>
        <w:t>ใช้ทุนปี 2532 จนถึงเกษียณปี 2567</w:t>
      </w:r>
    </w:p>
    <w:p w14:paraId="0CA484E6" w14:textId="086669B0" w:rsidR="009B7FF2" w:rsidRDefault="009B7FF2" w:rsidP="009B7FF2">
      <w:pPr>
        <w:rPr>
          <w:rFonts w:ascii="TH SarabunPSK" w:hAnsi="TH SarabunPSK" w:cs="TH SarabunPSK"/>
          <w:sz w:val="32"/>
          <w:szCs w:val="32"/>
        </w:rPr>
      </w:pPr>
    </w:p>
    <w:p w14:paraId="29E9D1E0" w14:textId="77777777" w:rsidR="006064E6" w:rsidRDefault="006064E6" w:rsidP="009B7FF2">
      <w:pPr>
        <w:rPr>
          <w:rFonts w:ascii="TH SarabunPSK" w:hAnsi="TH SarabunPSK" w:cs="TH SarabunPSK"/>
          <w:sz w:val="32"/>
          <w:szCs w:val="32"/>
        </w:rPr>
      </w:pPr>
    </w:p>
    <w:p w14:paraId="51A85657" w14:textId="77777777" w:rsidR="006064E6" w:rsidRDefault="006064E6" w:rsidP="009B7FF2">
      <w:pPr>
        <w:rPr>
          <w:rFonts w:ascii="TH SarabunPSK" w:hAnsi="TH SarabunPSK" w:cs="TH SarabunPSK"/>
          <w:sz w:val="32"/>
          <w:szCs w:val="32"/>
        </w:rPr>
      </w:pPr>
    </w:p>
    <w:p w14:paraId="588AD379" w14:textId="77777777" w:rsidR="006064E6" w:rsidRDefault="006064E6" w:rsidP="009B7FF2">
      <w:pPr>
        <w:rPr>
          <w:rFonts w:ascii="TH SarabunPSK" w:hAnsi="TH SarabunPSK" w:cs="TH SarabunPSK"/>
          <w:sz w:val="32"/>
          <w:szCs w:val="32"/>
        </w:rPr>
      </w:pPr>
    </w:p>
    <w:p w14:paraId="02E4AAB4" w14:textId="77777777" w:rsidR="006064E6" w:rsidRDefault="006064E6" w:rsidP="009B7FF2">
      <w:pPr>
        <w:rPr>
          <w:rFonts w:ascii="TH SarabunPSK" w:hAnsi="TH SarabunPSK" w:cs="TH SarabunPSK" w:hint="cs"/>
          <w:sz w:val="32"/>
          <w:szCs w:val="32"/>
        </w:rPr>
      </w:pPr>
    </w:p>
    <w:p w14:paraId="160C2060" w14:textId="77777777" w:rsidR="009B7FF2" w:rsidRPr="00E874D3" w:rsidRDefault="009B7FF2" w:rsidP="009B7F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ทิศทาง</w:t>
      </w:r>
      <w:r w:rsidRPr="00E874D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ความก้าวหน้าของทันตแพทย์ ทันตา</w:t>
      </w:r>
      <w:proofErr w:type="spellStart"/>
      <w:r w:rsidRPr="00E874D3"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Pr="00E874D3">
        <w:rPr>
          <w:rFonts w:ascii="TH SarabunPSK" w:hAnsi="TH SarabunPSK" w:cs="TH SarabunPSK" w:hint="cs"/>
          <w:b/>
          <w:bCs/>
          <w:sz w:val="32"/>
          <w:szCs w:val="32"/>
          <w:cs/>
        </w:rPr>
        <w:t>บาล และผู้ช่วยทันตแพทย์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7FF2">
        <w:rPr>
          <w:rFonts w:ascii="TH SarabunPSK" w:hAnsi="TH SarabunPSK" w:cs="TH SarabunPSK" w:hint="cs"/>
          <w:sz w:val="32"/>
          <w:szCs w:val="32"/>
          <w:cs/>
        </w:rPr>
        <w:t>โดย ทพญ.มาลี วันทนาศิริ</w:t>
      </w:r>
    </w:p>
    <w:p w14:paraId="6A42AF75" w14:textId="0A8BA6F6" w:rsidR="009B7FF2" w:rsidRDefault="009B7FF2" w:rsidP="009B7F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เล่าประสบการณ์การทำงาน การทำงานทำตามตัวชี้วัดและปัญหาของพื้นที่ เมื่อวิเคราะห์ดู ตัวชี้วัดของกระทรวงส่วนใหญ่มักตอบปัญหาของพื้นที่ การทำงานต้องมีวิสัยทัศน์ซึ่งเป็นเรื่องที่ยาก</w:t>
      </w:r>
    </w:p>
    <w:p w14:paraId="1B5203C5" w14:textId="77777777" w:rsidR="009B7FF2" w:rsidRPr="00E874D3" w:rsidRDefault="009B7FF2" w:rsidP="009B7FF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874D3">
        <w:rPr>
          <w:rFonts w:ascii="TH SarabunPSK" w:hAnsi="TH SarabunPSK" w:cs="TH SarabunPSK" w:hint="cs"/>
          <w:sz w:val="32"/>
          <w:szCs w:val="32"/>
          <w:u w:val="single"/>
          <w:cs/>
        </w:rPr>
        <w:t>ทันตแพทย์</w:t>
      </w:r>
    </w:p>
    <w:p w14:paraId="346759B5" w14:textId="77777777" w:rsidR="009B7FF2" w:rsidRDefault="009B7FF2" w:rsidP="009B7F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เป้าหมายส่วนใหญ่ที่พยายามตามหากัน คือ ทันตแพทย์เชี่ยวชาญ กระทรวงสาธารณสุขจะทำตามระบบของกพ.มากขึ้น คือ ถ้าตำแหน่งที่ต้องการไม่มีในโรงพยาบาลที่ตนอยู่ ต้องย้ายไปโรงพยาบาลที่มีตำแหน่งนั้น ๆ  </w:t>
      </w:r>
    </w:p>
    <w:p w14:paraId="7BE956FB" w14:textId="77777777" w:rsidR="009B7FF2" w:rsidRDefault="009B7FF2" w:rsidP="009B7F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2568 หรืออนาคต น่าจะมีการผลักดันบอร์ดทันตแพทย์ให้สามารถขึ้นเป็นระดับเชี่ยวชาญได้โดยตำแหน่งของตนเอง</w:t>
      </w:r>
    </w:p>
    <w:p w14:paraId="41BAE068" w14:textId="77777777" w:rsidR="009B7FF2" w:rsidRPr="00E874D3" w:rsidRDefault="009B7FF2" w:rsidP="009B7FF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874D3">
        <w:rPr>
          <w:rFonts w:ascii="TH SarabunPSK" w:hAnsi="TH SarabunPSK" w:cs="TH SarabunPSK" w:hint="cs"/>
          <w:sz w:val="32"/>
          <w:szCs w:val="32"/>
          <w:u w:val="single"/>
          <w:cs/>
        </w:rPr>
        <w:t>ผู้ช่วยทันตแพทย์</w:t>
      </w:r>
    </w:p>
    <w:p w14:paraId="393FCE1F" w14:textId="77777777" w:rsidR="009B7FF2" w:rsidRDefault="009B7FF2" w:rsidP="009B7F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ผู้ช่วยทันตแพทย์ ตำแหน่ง เจ้าพนักงานทันตสาธารณสุข ข้าราชการ </w:t>
      </w:r>
      <w:r w:rsidRPr="006672CE">
        <w:rPr>
          <w:rFonts w:ascii="TH SarabunPSK" w:hAnsi="TH SarabunPSK" w:cs="TH SarabunPSK" w:hint="cs"/>
          <w:spacing w:val="-20"/>
          <w:sz w:val="32"/>
          <w:szCs w:val="32"/>
          <w:cs/>
        </w:rPr>
        <w:t>(วุฒิผู้ช่วยทันตแพทย์หลักสูตร 1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ปัจจุบันเริ่มเกษียณ ทำให้มีตำแหน่งว่าง แต่จำนวนบุคลากรที่สามารถบรรจุในตำแหน่งนั้นน้อยกว่าตำแหน่งที่ว่าง ปัจจุบันการบรรจุตำแหน่งเจ้าพนักงานทันตสาธารณสุข ข้าราชการ ต้องมีประกาศนียบัตรด้านทันตกรรม/ทันตสาธารณสุขอย่างน้อย 2 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 ถ้าต้องการบรรจุตำแหน่งเจ้าพนักงานทันตสาธารณสุข ข้าราชการ ควรศึกษาต่อเพิ่มเติมตามเงื่อนไขกำหนด (แต่หลักสูตรผู้ช่วยทันตแพทย์ 2 ปี มีเปิดสอนน้อย ปัจจุบันมีที่มหาวิทยาลัยมหิดล)</w:t>
      </w:r>
    </w:p>
    <w:p w14:paraId="5FD35B05" w14:textId="77777777" w:rsidR="009B7FF2" w:rsidRPr="00237727" w:rsidRDefault="009B7FF2" w:rsidP="009B7F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สวัสดิการของพนักงานราชการน้อยกว่าพนักงานกระทรวงสาธารณสุข พนักงานกระทรวงสาธารณสุข สามารถลาเรียนได้ เงินเดือนตันของพนักงานราชการน้อยกว่าพนักงานกระทรวงสาธารณสุข</w:t>
      </w:r>
    </w:p>
    <w:p w14:paraId="4A57ADE6" w14:textId="77777777" w:rsidR="009B7FF2" w:rsidRPr="00E874D3" w:rsidRDefault="009B7FF2" w:rsidP="009B7FF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874D3">
        <w:rPr>
          <w:rFonts w:ascii="TH SarabunPSK" w:hAnsi="TH SarabunPSK" w:cs="TH SarabunPSK" w:hint="cs"/>
          <w:sz w:val="32"/>
          <w:szCs w:val="32"/>
          <w:u w:val="single"/>
          <w:cs/>
        </w:rPr>
        <w:t>ทันตา</w:t>
      </w:r>
      <w:proofErr w:type="spellStart"/>
      <w:r w:rsidRPr="00E874D3">
        <w:rPr>
          <w:rFonts w:ascii="TH SarabunPSK" w:hAnsi="TH SarabunPSK" w:cs="TH SarabunPSK" w:hint="cs"/>
          <w:sz w:val="32"/>
          <w:szCs w:val="32"/>
          <w:u w:val="single"/>
          <w:cs/>
        </w:rPr>
        <w:t>ภิ</w:t>
      </w:r>
      <w:proofErr w:type="spellEnd"/>
      <w:r w:rsidRPr="00E874D3">
        <w:rPr>
          <w:rFonts w:ascii="TH SarabunPSK" w:hAnsi="TH SarabunPSK" w:cs="TH SarabunPSK" w:hint="cs"/>
          <w:sz w:val="32"/>
          <w:szCs w:val="32"/>
          <w:u w:val="single"/>
          <w:cs/>
        </w:rPr>
        <w:t>บาล</w:t>
      </w:r>
    </w:p>
    <w:p w14:paraId="20B73DA7" w14:textId="77777777" w:rsidR="009B7FF2" w:rsidRDefault="009B7FF2" w:rsidP="009B7F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มีการสอบบัญชีภาค ข. ด้วยความรู้ทันตสาธารณสุขเพื่อบรรจุเข้ารับราชการ สำหรับเจ้าพนักงานทันตสาธารณสุขที่ไปเรียนต่อวุฒิสาธารณสุขศาสตร์บัณฑิต สอบขึ้นบัญชีนี้เพื่อปรับเป็นนักวิชาการสาธารณสุข (ทันตสาธารณสุข)</w:t>
      </w:r>
    </w:p>
    <w:p w14:paraId="02823D6F" w14:textId="0EFCB514" w:rsidR="00F86D89" w:rsidRPr="000F0624" w:rsidRDefault="009B7FF2" w:rsidP="009B7F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เจ้าพนักงานทันตสาธารณสุข ระดับอาวุโส มีเงื่อนไข 3 ข้อ ระเบียบออกมาเมื่อวันที่ </w:t>
      </w:r>
      <w:r w:rsidRPr="006672CE">
        <w:rPr>
          <w:rFonts w:ascii="TH SarabunPSK" w:hAnsi="TH SarabunPSK" w:cs="TH SarabunPSK" w:hint="cs"/>
          <w:spacing w:val="-20"/>
          <w:sz w:val="32"/>
          <w:szCs w:val="32"/>
          <w:cs/>
        </w:rPr>
        <w:t>19 กันยายน 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ตัวอย่างเงื่อนไข เช่น ทันตา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บาลอาวุโสที่ขึ้นโดยการปฏิบัติงาน หน่วยงานนั้นต้องมีผู้บังคับบัญชา/หัวหน้าหน่วยงานนั้นเป็นผู้บริหารระดับต้น ให้กลุ่มงานละ 1 คน/ตำแหน่ง ที่จะเป็นระดับอาวุโส แต่รายละเอียดต้องไปดูเพิ่มเติมว่าหน่วยงานไหนที่สามารถมีตำแหน่งนี้</w:t>
      </w:r>
    </w:p>
    <w:sectPr w:rsidR="00F86D89" w:rsidRPr="000F0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296"/>
    <w:multiLevelType w:val="hybridMultilevel"/>
    <w:tmpl w:val="54C4675E"/>
    <w:lvl w:ilvl="0" w:tplc="18A4B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A06"/>
    <w:multiLevelType w:val="hybridMultilevel"/>
    <w:tmpl w:val="81FE7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ED4"/>
    <w:multiLevelType w:val="hybridMultilevel"/>
    <w:tmpl w:val="C6BCABDE"/>
    <w:lvl w:ilvl="0" w:tplc="F0FA68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E20A4C"/>
    <w:multiLevelType w:val="hybridMultilevel"/>
    <w:tmpl w:val="E6468DA0"/>
    <w:lvl w:ilvl="0" w:tplc="9252DEF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20532">
    <w:abstractNumId w:val="2"/>
  </w:num>
  <w:num w:numId="2" w16cid:durableId="731853061">
    <w:abstractNumId w:val="1"/>
  </w:num>
  <w:num w:numId="3" w16cid:durableId="1285698589">
    <w:abstractNumId w:val="3"/>
  </w:num>
  <w:num w:numId="4" w16cid:durableId="56448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79"/>
    <w:rsid w:val="00043E41"/>
    <w:rsid w:val="000D0FEC"/>
    <w:rsid w:val="000F0624"/>
    <w:rsid w:val="00154B36"/>
    <w:rsid w:val="00165492"/>
    <w:rsid w:val="00220309"/>
    <w:rsid w:val="00263479"/>
    <w:rsid w:val="002A2AAB"/>
    <w:rsid w:val="002B1C9E"/>
    <w:rsid w:val="002B4B26"/>
    <w:rsid w:val="002C526D"/>
    <w:rsid w:val="002F2954"/>
    <w:rsid w:val="003605FA"/>
    <w:rsid w:val="00376E40"/>
    <w:rsid w:val="003A13F9"/>
    <w:rsid w:val="003C5617"/>
    <w:rsid w:val="003E5201"/>
    <w:rsid w:val="003F02C8"/>
    <w:rsid w:val="00404033"/>
    <w:rsid w:val="004345AD"/>
    <w:rsid w:val="004825EE"/>
    <w:rsid w:val="004B549A"/>
    <w:rsid w:val="004C3CA8"/>
    <w:rsid w:val="004E2A79"/>
    <w:rsid w:val="00546BE4"/>
    <w:rsid w:val="0057627E"/>
    <w:rsid w:val="006064E6"/>
    <w:rsid w:val="006108F4"/>
    <w:rsid w:val="00613305"/>
    <w:rsid w:val="006327DB"/>
    <w:rsid w:val="00697AB2"/>
    <w:rsid w:val="006C1D3C"/>
    <w:rsid w:val="006C2C90"/>
    <w:rsid w:val="006C787E"/>
    <w:rsid w:val="0072681F"/>
    <w:rsid w:val="00737EC9"/>
    <w:rsid w:val="00740740"/>
    <w:rsid w:val="00782812"/>
    <w:rsid w:val="007C10D0"/>
    <w:rsid w:val="00833C40"/>
    <w:rsid w:val="008479D1"/>
    <w:rsid w:val="009512BC"/>
    <w:rsid w:val="00956B26"/>
    <w:rsid w:val="0097038F"/>
    <w:rsid w:val="009870C1"/>
    <w:rsid w:val="009875C3"/>
    <w:rsid w:val="009B7FF2"/>
    <w:rsid w:val="009D4ECF"/>
    <w:rsid w:val="00AA65A0"/>
    <w:rsid w:val="00AE7442"/>
    <w:rsid w:val="00AF3363"/>
    <w:rsid w:val="00B5254C"/>
    <w:rsid w:val="00C21474"/>
    <w:rsid w:val="00C277C6"/>
    <w:rsid w:val="00C44A30"/>
    <w:rsid w:val="00D16771"/>
    <w:rsid w:val="00D403F8"/>
    <w:rsid w:val="00D45F27"/>
    <w:rsid w:val="00DE71E9"/>
    <w:rsid w:val="00E46A3E"/>
    <w:rsid w:val="00F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0881"/>
  <w15:chartTrackingRefBased/>
  <w15:docId w15:val="{5ED6E7D6-20C1-4B75-815B-7DD270DA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3C"/>
    <w:pPr>
      <w:ind w:left="720"/>
      <w:contextualSpacing/>
    </w:pPr>
  </w:style>
  <w:style w:type="table" w:styleId="a4">
    <w:name w:val="Table Grid"/>
    <w:basedOn w:val="a1"/>
    <w:uiPriority w:val="39"/>
    <w:rsid w:val="006C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SSJ0000</dc:creator>
  <cp:keywords/>
  <dc:description/>
  <cp:lastModifiedBy>สุวรรณา สมถวิล</cp:lastModifiedBy>
  <cp:revision>45</cp:revision>
  <dcterms:created xsi:type="dcterms:W3CDTF">2024-09-25T01:47:00Z</dcterms:created>
  <dcterms:modified xsi:type="dcterms:W3CDTF">2024-09-25T06:16:00Z</dcterms:modified>
</cp:coreProperties>
</file>